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20" w:rsidRDefault="00694320">
      <w:bookmarkStart w:id="0" w:name="_GoBack"/>
      <w:bookmarkEnd w:id="0"/>
    </w:p>
    <w:p w:rsidR="00694320" w:rsidRDefault="00694320">
      <w:pPr>
        <w:pStyle w:val="Ttulo11"/>
        <w:ind w:left="0" w:firstLine="0"/>
        <w:jc w:val="right"/>
        <w:rPr>
          <w:rFonts w:ascii="Arial" w:hAnsi="Arial" w:cs="Arial"/>
          <w:sz w:val="24"/>
          <w:szCs w:val="24"/>
          <w:u w:val="none"/>
        </w:rPr>
      </w:pPr>
    </w:p>
    <w:p w:rsidR="00694320" w:rsidRDefault="003A2426">
      <w:pPr>
        <w:spacing w:line="276" w:lineRule="auto"/>
        <w:jc w:val="both"/>
        <w:rPr>
          <w:rFonts w:ascii="Arial" w:hAnsi="Arial" w:cs="Arial"/>
          <w:b/>
          <w:bCs/>
          <w:sz w:val="28"/>
          <w:szCs w:val="28"/>
        </w:rPr>
      </w:pPr>
      <w:r>
        <w:rPr>
          <w:rFonts w:ascii="Arial" w:hAnsi="Arial" w:cs="Arial"/>
          <w:b/>
          <w:bCs/>
          <w:caps/>
          <w:sz w:val="28"/>
          <w:szCs w:val="28"/>
        </w:rPr>
        <w:t xml:space="preserve">BASES  REGULADORAS para la concesión de subvenciones en régimen de concurrencia competitiva a clubes Y  ENTIDADES deportivas QUE PARTICIPEN EN COMPETICIÓN FEDERADA EN LA TEMPORADA </w:t>
      </w:r>
      <w:r>
        <w:rPr>
          <w:rFonts w:ascii="Arial" w:hAnsi="Arial" w:cs="Arial"/>
          <w:b/>
          <w:bCs/>
          <w:sz w:val="28"/>
          <w:szCs w:val="28"/>
        </w:rPr>
        <w:t xml:space="preserve">2025/2026, AÑO 2025 (EN EL CASO DE LOS DEPORTES QUE SE DESARROLLAN POR AÑO NATURAL). </w:t>
      </w:r>
    </w:p>
    <w:p w:rsidR="00694320" w:rsidRDefault="00694320">
      <w:pPr>
        <w:jc w:val="both"/>
        <w:rPr>
          <w:rFonts w:ascii="Arial" w:hAnsi="Arial" w:cs="Arial"/>
          <w:b/>
          <w:bCs/>
          <w:sz w:val="28"/>
          <w:szCs w:val="28"/>
        </w:rPr>
      </w:pPr>
    </w:p>
    <w:p w:rsidR="00694320" w:rsidRDefault="003A2426">
      <w:pPr>
        <w:jc w:val="both"/>
        <w:rPr>
          <w:rFonts w:ascii="Arial" w:hAnsi="Arial" w:cs="Arial"/>
          <w:b/>
          <w:bCs/>
          <w:sz w:val="28"/>
          <w:szCs w:val="28"/>
        </w:rPr>
      </w:pPr>
      <w:r>
        <w:rPr>
          <w:rFonts w:ascii="Arial" w:hAnsi="Arial" w:cs="Arial"/>
          <w:b/>
          <w:bCs/>
          <w:sz w:val="28"/>
          <w:szCs w:val="28"/>
        </w:rPr>
        <w:t>I. Objeto.</w:t>
      </w:r>
    </w:p>
    <w:p w:rsidR="00694320" w:rsidRDefault="003A2426">
      <w:pPr>
        <w:jc w:val="both"/>
        <w:rPr>
          <w:rFonts w:ascii="Arial" w:hAnsi="Arial" w:cs="Arial"/>
          <w:sz w:val="28"/>
          <w:szCs w:val="28"/>
        </w:rPr>
      </w:pPr>
      <w:r>
        <w:rPr>
          <w:rFonts w:ascii="Arial" w:hAnsi="Arial" w:cs="Arial"/>
          <w:sz w:val="28"/>
          <w:szCs w:val="28"/>
        </w:rPr>
        <w:t>Las presentes bases tienen por objeto regular el procedimiento de concesión de subvenciones a clubes y entidades deportivas del municipio de Totana que partic</w:t>
      </w:r>
      <w:r>
        <w:rPr>
          <w:rFonts w:ascii="Arial" w:hAnsi="Arial" w:cs="Arial"/>
          <w:sz w:val="28"/>
          <w:szCs w:val="28"/>
        </w:rPr>
        <w:t>ipen en competiciones federadas en la temporada  2025/2026 o año 2025.</w:t>
      </w:r>
    </w:p>
    <w:p w:rsidR="00694320" w:rsidRDefault="00694320">
      <w:pPr>
        <w:jc w:val="both"/>
        <w:rPr>
          <w:rFonts w:ascii="Arial" w:hAnsi="Arial" w:cs="Arial"/>
          <w:sz w:val="28"/>
          <w:szCs w:val="28"/>
        </w:rPr>
      </w:pPr>
    </w:p>
    <w:p w:rsidR="00694320" w:rsidRDefault="003A2426">
      <w:pPr>
        <w:jc w:val="both"/>
        <w:rPr>
          <w:rFonts w:ascii="Arial" w:hAnsi="Arial" w:cs="Arial"/>
          <w:sz w:val="28"/>
          <w:szCs w:val="28"/>
        </w:rPr>
      </w:pPr>
      <w:r>
        <w:rPr>
          <w:rFonts w:ascii="Arial" w:hAnsi="Arial" w:cs="Arial"/>
          <w:sz w:val="28"/>
          <w:szCs w:val="28"/>
        </w:rPr>
        <w:t>Las ayudas se destinarán a financiar los gastos ocasionados por la adquisición de equipaciones, material deportivo, gastos de inscripción o participación de equipos y deportistas en co</w:t>
      </w:r>
      <w:r>
        <w:rPr>
          <w:rFonts w:ascii="Arial" w:hAnsi="Arial" w:cs="Arial"/>
          <w:sz w:val="28"/>
          <w:szCs w:val="28"/>
        </w:rPr>
        <w:t>mpeticiones federadas, personal técnico, asesoría, seguro de Responsabilidad Civil, arbitrajes y desplazamientos.</w:t>
      </w:r>
    </w:p>
    <w:p w:rsidR="00694320" w:rsidRDefault="00694320">
      <w:pPr>
        <w:jc w:val="both"/>
        <w:rPr>
          <w:rFonts w:ascii="Arial" w:hAnsi="Arial" w:cs="Arial"/>
          <w:sz w:val="28"/>
          <w:szCs w:val="28"/>
        </w:rPr>
      </w:pPr>
    </w:p>
    <w:p w:rsidR="00694320" w:rsidRDefault="003A2426">
      <w:pPr>
        <w:jc w:val="both"/>
        <w:rPr>
          <w:rFonts w:ascii="Arial" w:hAnsi="Arial" w:cs="Arial"/>
          <w:b/>
          <w:bCs/>
          <w:sz w:val="28"/>
          <w:szCs w:val="28"/>
        </w:rPr>
      </w:pPr>
      <w:r>
        <w:rPr>
          <w:rFonts w:ascii="Arial" w:hAnsi="Arial" w:cs="Arial"/>
          <w:b/>
          <w:bCs/>
          <w:sz w:val="28"/>
          <w:szCs w:val="28"/>
        </w:rPr>
        <w:t>Finalidades:</w:t>
      </w:r>
    </w:p>
    <w:p w:rsidR="00694320" w:rsidRDefault="003A2426">
      <w:pPr>
        <w:jc w:val="both"/>
        <w:rPr>
          <w:rFonts w:ascii="Arial" w:hAnsi="Arial" w:cs="Arial"/>
          <w:sz w:val="28"/>
          <w:szCs w:val="28"/>
        </w:rPr>
      </w:pPr>
      <w:r>
        <w:rPr>
          <w:rFonts w:ascii="Arial" w:hAnsi="Arial" w:cs="Arial"/>
          <w:sz w:val="28"/>
          <w:szCs w:val="28"/>
        </w:rPr>
        <w:t>Con las presentes ayudas se aspira a contribuir a que los clubes y entidades deportivas del municipio de Totana que participan e</w:t>
      </w:r>
      <w:r>
        <w:rPr>
          <w:rFonts w:ascii="Arial" w:hAnsi="Arial" w:cs="Arial"/>
          <w:sz w:val="28"/>
          <w:szCs w:val="28"/>
        </w:rPr>
        <w:t>n actividad federada tanto de ámbito nacional como regional puedan seguir funcionado con la mayor normalidad posible en el comienzo de la nueva temporada y a la consolidación de una mínima estructura básica, evitando que realicen desembolsos económicos que</w:t>
      </w:r>
      <w:r>
        <w:rPr>
          <w:rFonts w:ascii="Arial" w:hAnsi="Arial" w:cs="Arial"/>
          <w:sz w:val="28"/>
          <w:szCs w:val="28"/>
        </w:rPr>
        <w:t xml:space="preserve"> lleven a los mismos a un endeudamiento o, incluso, a su extinción. </w:t>
      </w:r>
    </w:p>
    <w:p w:rsidR="00694320" w:rsidRDefault="00694320">
      <w:pPr>
        <w:jc w:val="both"/>
        <w:rPr>
          <w:rFonts w:ascii="Arial" w:hAnsi="Arial" w:cs="Arial"/>
          <w:sz w:val="28"/>
          <w:szCs w:val="28"/>
        </w:rPr>
      </w:pPr>
    </w:p>
    <w:p w:rsidR="00694320" w:rsidRDefault="003A2426">
      <w:pPr>
        <w:jc w:val="both"/>
        <w:rPr>
          <w:rFonts w:ascii="Arial" w:hAnsi="Arial" w:cs="Arial"/>
          <w:sz w:val="28"/>
          <w:szCs w:val="28"/>
        </w:rPr>
      </w:pPr>
      <w:r>
        <w:rPr>
          <w:rFonts w:ascii="Arial" w:hAnsi="Arial" w:cs="Arial"/>
          <w:sz w:val="28"/>
          <w:szCs w:val="28"/>
        </w:rPr>
        <w:t>a). Promover la actividad física y el deporte en el municipio, a través de los Clubes y Entidades Deportivas.</w:t>
      </w:r>
    </w:p>
    <w:p w:rsidR="00694320" w:rsidRDefault="00694320">
      <w:pPr>
        <w:jc w:val="both"/>
        <w:rPr>
          <w:rFonts w:ascii="Arial" w:hAnsi="Arial" w:cs="Arial"/>
          <w:sz w:val="28"/>
          <w:szCs w:val="28"/>
        </w:rPr>
      </w:pPr>
    </w:p>
    <w:p w:rsidR="00694320" w:rsidRDefault="003A2426">
      <w:pPr>
        <w:jc w:val="both"/>
        <w:rPr>
          <w:rFonts w:ascii="Arial" w:hAnsi="Arial" w:cs="Arial"/>
          <w:sz w:val="28"/>
          <w:szCs w:val="28"/>
        </w:rPr>
      </w:pPr>
      <w:r>
        <w:rPr>
          <w:rFonts w:ascii="Arial" w:hAnsi="Arial" w:cs="Arial"/>
          <w:sz w:val="28"/>
          <w:szCs w:val="28"/>
        </w:rPr>
        <w:t>b). Ayudar a los clubes y Entidades Deportivas, en los gastos que les ocasi</w:t>
      </w:r>
      <w:r>
        <w:rPr>
          <w:rFonts w:ascii="Arial" w:hAnsi="Arial" w:cs="Arial"/>
          <w:sz w:val="28"/>
          <w:szCs w:val="28"/>
        </w:rPr>
        <w:t>one la participación en competición federada durante la temporada 2025/2026, o año 2025.</w:t>
      </w:r>
    </w:p>
    <w:p w:rsidR="00694320" w:rsidRDefault="00694320">
      <w:pPr>
        <w:jc w:val="both"/>
        <w:rPr>
          <w:rFonts w:ascii="Arial" w:hAnsi="Arial" w:cs="Arial"/>
          <w:sz w:val="28"/>
          <w:szCs w:val="28"/>
        </w:rPr>
      </w:pPr>
    </w:p>
    <w:p w:rsidR="00694320" w:rsidRDefault="00694320">
      <w:pPr>
        <w:jc w:val="both"/>
        <w:rPr>
          <w:rFonts w:ascii="Arial" w:hAnsi="Arial" w:cs="Arial"/>
          <w:sz w:val="28"/>
          <w:szCs w:val="28"/>
        </w:rPr>
      </w:pPr>
    </w:p>
    <w:p w:rsidR="00694320" w:rsidRDefault="00694320">
      <w:pPr>
        <w:jc w:val="both"/>
        <w:rPr>
          <w:rFonts w:ascii="Arial" w:hAnsi="Arial" w:cs="Arial"/>
          <w:sz w:val="28"/>
          <w:szCs w:val="28"/>
        </w:rPr>
      </w:pPr>
    </w:p>
    <w:p w:rsidR="00694320" w:rsidRDefault="00694320">
      <w:pPr>
        <w:jc w:val="both"/>
        <w:rPr>
          <w:rFonts w:ascii="Arial" w:hAnsi="Arial" w:cs="Arial"/>
          <w:sz w:val="28"/>
          <w:szCs w:val="28"/>
        </w:rPr>
      </w:pPr>
    </w:p>
    <w:p w:rsidR="00694320" w:rsidRDefault="00694320">
      <w:pPr>
        <w:jc w:val="both"/>
        <w:rPr>
          <w:rFonts w:ascii="Arial" w:hAnsi="Arial" w:cs="Arial"/>
          <w:b/>
          <w:bCs/>
          <w:sz w:val="28"/>
          <w:szCs w:val="28"/>
        </w:rPr>
      </w:pPr>
    </w:p>
    <w:p w:rsidR="00694320" w:rsidRDefault="003A2426">
      <w:pPr>
        <w:jc w:val="both"/>
        <w:rPr>
          <w:rFonts w:ascii="Arial" w:hAnsi="Arial" w:cs="Arial"/>
          <w:b/>
          <w:bCs/>
          <w:sz w:val="28"/>
          <w:szCs w:val="28"/>
        </w:rPr>
      </w:pPr>
      <w:r>
        <w:rPr>
          <w:rFonts w:ascii="Arial" w:hAnsi="Arial" w:cs="Arial"/>
          <w:b/>
          <w:bCs/>
          <w:sz w:val="28"/>
          <w:szCs w:val="28"/>
        </w:rPr>
        <w:t>II. Crédito presupuestario.</w:t>
      </w:r>
    </w:p>
    <w:p w:rsidR="00694320" w:rsidRDefault="003A2426">
      <w:pPr>
        <w:spacing w:line="276" w:lineRule="auto"/>
        <w:jc w:val="both"/>
        <w:rPr>
          <w:rFonts w:ascii="Arial" w:hAnsi="Arial" w:cs="Arial"/>
          <w:sz w:val="28"/>
          <w:szCs w:val="28"/>
        </w:rPr>
      </w:pPr>
      <w:r>
        <w:rPr>
          <w:rFonts w:ascii="Arial" w:hAnsi="Arial" w:cs="Arial"/>
          <w:sz w:val="28"/>
          <w:szCs w:val="28"/>
        </w:rPr>
        <w:t xml:space="preserve">El importe de la subvención se financiará con cargo a la partida presupuestaria </w:t>
      </w:r>
      <w:r>
        <w:rPr>
          <w:rFonts w:ascii="Arial" w:hAnsi="Arial" w:cs="Arial"/>
          <w:b/>
          <w:sz w:val="28"/>
          <w:szCs w:val="28"/>
        </w:rPr>
        <w:t>3410.48900</w:t>
      </w:r>
      <w:r>
        <w:rPr>
          <w:rFonts w:ascii="Arial" w:hAnsi="Arial" w:cs="Arial"/>
          <w:sz w:val="28"/>
          <w:szCs w:val="28"/>
        </w:rPr>
        <w:t xml:space="preserve"> del presupuesto de gastos del año </w:t>
      </w:r>
      <w:r>
        <w:rPr>
          <w:rFonts w:ascii="Arial" w:hAnsi="Arial" w:cs="Arial"/>
          <w:b/>
          <w:sz w:val="28"/>
          <w:szCs w:val="28"/>
        </w:rPr>
        <w:t>2025</w:t>
      </w:r>
      <w:r>
        <w:rPr>
          <w:rFonts w:ascii="Arial" w:hAnsi="Arial" w:cs="Arial"/>
          <w:sz w:val="28"/>
          <w:szCs w:val="28"/>
        </w:rPr>
        <w:t xml:space="preserve"> del </w:t>
      </w:r>
      <w:r>
        <w:rPr>
          <w:rFonts w:ascii="Arial" w:hAnsi="Arial" w:cs="Arial"/>
          <w:sz w:val="28"/>
          <w:szCs w:val="28"/>
        </w:rPr>
        <w:t xml:space="preserve">Ayuntamiento de Totana, por un importe máximo de </w:t>
      </w:r>
      <w:r>
        <w:rPr>
          <w:rFonts w:ascii="Arial" w:hAnsi="Arial" w:cs="Arial"/>
          <w:b/>
          <w:sz w:val="28"/>
          <w:szCs w:val="28"/>
        </w:rPr>
        <w:t>35.000 €</w:t>
      </w:r>
      <w:r>
        <w:rPr>
          <w:rFonts w:ascii="Arial" w:hAnsi="Arial" w:cs="Arial"/>
          <w:sz w:val="28"/>
          <w:szCs w:val="28"/>
        </w:rPr>
        <w:t>.</w:t>
      </w:r>
    </w:p>
    <w:p w:rsidR="00694320" w:rsidRDefault="00694320">
      <w:pPr>
        <w:jc w:val="both"/>
        <w:rPr>
          <w:rFonts w:ascii="Arial" w:hAnsi="Arial" w:cs="Arial"/>
          <w:sz w:val="28"/>
          <w:szCs w:val="28"/>
          <w:highlight w:val="yellow"/>
        </w:rPr>
      </w:pPr>
    </w:p>
    <w:p w:rsidR="00694320" w:rsidRDefault="003A2426">
      <w:pPr>
        <w:jc w:val="both"/>
      </w:pPr>
      <w:r>
        <w:rPr>
          <w:rFonts w:ascii="Arial" w:hAnsi="Arial" w:cs="Arial"/>
          <w:b/>
          <w:bCs/>
          <w:sz w:val="28"/>
          <w:szCs w:val="28"/>
        </w:rPr>
        <w:t>III. Régimen de concurrencia competitiva.</w:t>
      </w:r>
    </w:p>
    <w:p w:rsidR="00694320" w:rsidRDefault="003A2426">
      <w:pPr>
        <w:jc w:val="both"/>
        <w:rPr>
          <w:rFonts w:ascii="Arial" w:hAnsi="Arial" w:cs="Arial"/>
          <w:sz w:val="28"/>
          <w:szCs w:val="28"/>
        </w:rPr>
      </w:pPr>
      <w:r>
        <w:rPr>
          <w:rFonts w:ascii="Arial" w:hAnsi="Arial" w:cs="Arial"/>
          <w:sz w:val="28"/>
          <w:szCs w:val="28"/>
        </w:rPr>
        <w:t>La concesión de la subvención se efectúa en régimen de concurrencia competitiva, de acuerdo con los criterios de valoración y el crédito establecido en la</w:t>
      </w:r>
      <w:r>
        <w:rPr>
          <w:rFonts w:ascii="Arial" w:hAnsi="Arial" w:cs="Arial"/>
          <w:sz w:val="28"/>
          <w:szCs w:val="28"/>
        </w:rPr>
        <w:t>s presentes bases.</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rPr>
          <w:rFonts w:ascii="Arial" w:hAnsi="Arial" w:cs="Arial"/>
          <w:b/>
          <w:bCs/>
          <w:sz w:val="28"/>
          <w:szCs w:val="28"/>
        </w:rPr>
      </w:pPr>
      <w:r>
        <w:rPr>
          <w:rFonts w:ascii="Arial" w:hAnsi="Arial" w:cs="Arial"/>
          <w:b/>
          <w:bCs/>
          <w:sz w:val="28"/>
          <w:szCs w:val="28"/>
        </w:rPr>
        <w:t>IV. Requisitos de los beneficiarios.</w:t>
      </w:r>
    </w:p>
    <w:p w:rsidR="00694320" w:rsidRDefault="00694320">
      <w:pPr>
        <w:jc w:val="both"/>
        <w:rPr>
          <w:rFonts w:ascii="Arial" w:hAnsi="Arial" w:cs="Arial"/>
          <w:b/>
          <w:bCs/>
          <w:sz w:val="8"/>
          <w:szCs w:val="8"/>
        </w:rPr>
      </w:pPr>
    </w:p>
    <w:p w:rsidR="00694320" w:rsidRDefault="003A2426">
      <w:pPr>
        <w:jc w:val="both"/>
        <w:rPr>
          <w:rFonts w:ascii="Arial" w:hAnsi="Arial" w:cs="Arial"/>
          <w:sz w:val="28"/>
          <w:szCs w:val="28"/>
        </w:rPr>
      </w:pPr>
      <w:r>
        <w:rPr>
          <w:rFonts w:ascii="Arial" w:hAnsi="Arial" w:cs="Arial"/>
          <w:sz w:val="28"/>
          <w:szCs w:val="28"/>
        </w:rPr>
        <w:t xml:space="preserve">1.- Podrán ser beneficiarios de esta convocatoria los clubes y entidades deportivas de Totana que hayan participado al menos en competición federada en la temporada 2024/2025, o en el año natural </w:t>
      </w:r>
      <w:r>
        <w:rPr>
          <w:rFonts w:ascii="Arial" w:hAnsi="Arial" w:cs="Arial"/>
          <w:sz w:val="28"/>
          <w:szCs w:val="28"/>
        </w:rPr>
        <w:t>2024, y que continúen en competición federada en la temporada 2025/2026 o en el año 2025, y que cumplan los siguientes requisitos:</w:t>
      </w:r>
    </w:p>
    <w:p w:rsidR="00694320" w:rsidRDefault="00694320">
      <w:pPr>
        <w:jc w:val="both"/>
        <w:rPr>
          <w:rFonts w:ascii="Arial" w:hAnsi="Arial" w:cs="Arial"/>
          <w:sz w:val="8"/>
          <w:szCs w:val="8"/>
        </w:rPr>
      </w:pPr>
    </w:p>
    <w:p w:rsidR="00694320" w:rsidRDefault="003A2426">
      <w:pPr>
        <w:jc w:val="both"/>
        <w:rPr>
          <w:b/>
          <w:i/>
        </w:rPr>
      </w:pPr>
      <w:r>
        <w:rPr>
          <w:rFonts w:ascii="Arial" w:hAnsi="Arial" w:cs="Arial"/>
          <w:sz w:val="28"/>
          <w:szCs w:val="28"/>
        </w:rPr>
        <w:t xml:space="preserve">a). Los clubes y entidades deportivas que quieran concurrir a esta subvención deberán tener sede en Totana, estar legalmente constituidos </w:t>
      </w:r>
      <w:r>
        <w:rPr>
          <w:rFonts w:ascii="Arial" w:hAnsi="Arial" w:cs="Arial"/>
          <w:b/>
          <w:i/>
          <w:sz w:val="28"/>
          <w:szCs w:val="28"/>
        </w:rPr>
        <w:t>y contar el certificado expedido por la Dirección General de Deportes con la junta directiva debidamente actualizada.</w:t>
      </w: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b). Estar inscritos en el registro oficial de clubes deportivos de la Comunidad Autónoma de la Región de Murcia al menos desde el 1 de agosto de 2024 y estar en posesión del certificado de inscripción.</w:t>
      </w: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c). Estar inscritos en el registro oficial de asocia</w:t>
      </w:r>
      <w:r>
        <w:rPr>
          <w:rFonts w:ascii="Arial" w:hAnsi="Arial" w:cs="Arial"/>
          <w:sz w:val="28"/>
          <w:szCs w:val="28"/>
        </w:rPr>
        <w:t xml:space="preserve">ciones del Ayuntamiento de Totana, al menos desde el 1 de agosto de 2024 y contar con el certificado de dicha inscripción. </w:t>
      </w: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 xml:space="preserve">d). Tener vigente el certificado de la federación deportiva correspondiente </w:t>
      </w:r>
      <w:r>
        <w:rPr>
          <w:rFonts w:ascii="Arial" w:hAnsi="Arial" w:cs="Arial"/>
          <w:color w:val="000000"/>
          <w:sz w:val="28"/>
          <w:szCs w:val="28"/>
        </w:rPr>
        <w:t>que acredite que el club / entidad deportiva va a parti</w:t>
      </w:r>
      <w:r>
        <w:rPr>
          <w:rFonts w:ascii="Arial" w:hAnsi="Arial" w:cs="Arial"/>
          <w:color w:val="000000"/>
          <w:sz w:val="28"/>
          <w:szCs w:val="28"/>
        </w:rPr>
        <w:t xml:space="preserve">cipar en competiciones federadas en la Temporada Deportiva 2025/2026 o año 2025, indicando las categorías, equipos y/o número de deportistas.   </w:t>
      </w:r>
    </w:p>
    <w:p w:rsidR="00694320" w:rsidRDefault="00694320">
      <w:pPr>
        <w:rPr>
          <w:rFonts w:ascii="Arial" w:hAnsi="Arial" w:cs="Arial"/>
          <w:sz w:val="8"/>
          <w:szCs w:val="8"/>
        </w:rPr>
      </w:pPr>
    </w:p>
    <w:p w:rsidR="00694320" w:rsidRDefault="003A2426">
      <w:pPr>
        <w:pStyle w:val="Default"/>
        <w:jc w:val="both"/>
      </w:pPr>
      <w:r>
        <w:rPr>
          <w:rFonts w:ascii="Arial" w:hAnsi="Arial" w:cs="Arial"/>
          <w:sz w:val="28"/>
          <w:szCs w:val="28"/>
        </w:rPr>
        <w:t xml:space="preserve">e). Estar al corriente de sus obligaciones tributarias con la Agencia Estatal de Administración Tributaria, y </w:t>
      </w:r>
      <w:r>
        <w:rPr>
          <w:rFonts w:ascii="Arial" w:hAnsi="Arial" w:cs="Arial"/>
          <w:sz w:val="28"/>
          <w:szCs w:val="28"/>
        </w:rPr>
        <w:t xml:space="preserve">de sus obligaciones económicas frente a la Seguridad Social; así como no tener deudas tributarias en período ejecutivo de pago con la Administración Pública del Ayuntamiento de Totana. </w:t>
      </w:r>
    </w:p>
    <w:p w:rsidR="00694320" w:rsidRDefault="00694320">
      <w:pPr>
        <w:pStyle w:val="Default"/>
        <w:jc w:val="both"/>
        <w:rPr>
          <w:rFonts w:ascii="Arial" w:hAnsi="Arial" w:cs="Arial"/>
          <w:sz w:val="8"/>
          <w:szCs w:val="8"/>
        </w:rPr>
      </w:pPr>
    </w:p>
    <w:p w:rsidR="00694320" w:rsidRDefault="00694320">
      <w:pPr>
        <w:pStyle w:val="Default"/>
        <w:jc w:val="both"/>
        <w:rPr>
          <w:rFonts w:ascii="Arial" w:hAnsi="Arial" w:cs="Arial"/>
          <w:sz w:val="8"/>
          <w:szCs w:val="8"/>
        </w:rPr>
      </w:pPr>
    </w:p>
    <w:p w:rsidR="00694320" w:rsidRDefault="003A2426">
      <w:pPr>
        <w:jc w:val="both"/>
      </w:pPr>
      <w:r>
        <w:rPr>
          <w:rFonts w:ascii="Arial" w:hAnsi="Arial" w:cs="Arial"/>
          <w:sz w:val="28"/>
          <w:szCs w:val="28"/>
        </w:rPr>
        <w:t>f). No estar incurso en ninguna de las circunstancias establecidas e</w:t>
      </w:r>
      <w:r>
        <w:rPr>
          <w:rFonts w:ascii="Arial" w:hAnsi="Arial" w:cs="Arial"/>
          <w:sz w:val="28"/>
          <w:szCs w:val="28"/>
        </w:rPr>
        <w:t xml:space="preserve">n artículo 13.2 de la Ley 38/2003, de 17 de Noviembre, General de </w:t>
      </w:r>
      <w:r>
        <w:rPr>
          <w:rFonts w:ascii="Arial" w:hAnsi="Arial" w:cs="Arial"/>
          <w:sz w:val="28"/>
          <w:szCs w:val="28"/>
        </w:rPr>
        <w:lastRenderedPageBreak/>
        <w:t>Subvenciones, ni tener pendiente de Justificación alguna Subvención concedida por el Ayuntamiento de Totana, y cuyo plazo de justificación haya finalizado. Aquellos clubes o entidades deport</w:t>
      </w:r>
      <w:r>
        <w:rPr>
          <w:rFonts w:ascii="Arial" w:hAnsi="Arial" w:cs="Arial"/>
          <w:sz w:val="28"/>
          <w:szCs w:val="28"/>
        </w:rPr>
        <w:t xml:space="preserve">ivas que incurran en la situación anterior no podrán participar en esta convocatoria de subvenciones. </w:t>
      </w:r>
    </w:p>
    <w:p w:rsidR="00694320" w:rsidRDefault="00694320">
      <w:pPr>
        <w:jc w:val="both"/>
        <w:rPr>
          <w:rFonts w:ascii="Arial" w:hAnsi="Arial" w:cs="Arial"/>
          <w:color w:val="000000"/>
          <w:sz w:val="8"/>
          <w:szCs w:val="8"/>
        </w:rPr>
      </w:pPr>
    </w:p>
    <w:p w:rsidR="00694320" w:rsidRDefault="00694320">
      <w:pPr>
        <w:jc w:val="both"/>
        <w:rPr>
          <w:rFonts w:ascii="Arial" w:hAnsi="Arial" w:cs="Arial"/>
          <w:color w:val="000000"/>
          <w:sz w:val="28"/>
          <w:szCs w:val="28"/>
        </w:rPr>
      </w:pPr>
    </w:p>
    <w:p w:rsidR="00694320" w:rsidRDefault="003A2426">
      <w:pPr>
        <w:jc w:val="both"/>
      </w:pPr>
      <w:r>
        <w:rPr>
          <w:rFonts w:ascii="Arial" w:hAnsi="Arial" w:cs="Arial"/>
          <w:color w:val="000000"/>
          <w:sz w:val="28"/>
          <w:szCs w:val="28"/>
        </w:rPr>
        <w:t xml:space="preserve">g). Disponer de libro contable, registros y, en general, de los documentos exigidos en la normativa deportiva, fiscal y asociativa aplicable y poner a </w:t>
      </w:r>
      <w:r>
        <w:rPr>
          <w:rFonts w:ascii="Arial" w:hAnsi="Arial" w:cs="Arial"/>
          <w:color w:val="000000"/>
          <w:sz w:val="28"/>
          <w:szCs w:val="28"/>
        </w:rPr>
        <w:t xml:space="preserve">disposición de la Concejalía de Deportes del Ayuntamiento de Totana, cuando sea necesario, la documentación justificativa para la verificación de cumplimento de los requisitos establecidos en la presente convocatoria. </w:t>
      </w:r>
    </w:p>
    <w:p w:rsidR="00694320" w:rsidRDefault="00694320">
      <w:pPr>
        <w:pStyle w:val="Prrafodelista"/>
        <w:rPr>
          <w:rFonts w:ascii="Arial" w:hAnsi="Arial" w:cs="Arial"/>
          <w:color w:val="000000"/>
          <w:sz w:val="8"/>
          <w:szCs w:val="8"/>
        </w:rPr>
      </w:pPr>
    </w:p>
    <w:p w:rsidR="00694320" w:rsidRDefault="00694320">
      <w:pPr>
        <w:pStyle w:val="Prrafodelista"/>
        <w:rPr>
          <w:rFonts w:ascii="Arial" w:hAnsi="Arial" w:cs="Arial"/>
          <w:color w:val="000000"/>
          <w:sz w:val="8"/>
          <w:szCs w:val="8"/>
        </w:rPr>
      </w:pPr>
    </w:p>
    <w:p w:rsidR="00694320" w:rsidRDefault="003A2426">
      <w:pPr>
        <w:jc w:val="both"/>
        <w:rPr>
          <w:rFonts w:ascii="Arial" w:hAnsi="Arial" w:cs="Arial"/>
          <w:color w:val="000000"/>
          <w:sz w:val="28"/>
          <w:szCs w:val="28"/>
        </w:rPr>
      </w:pPr>
      <w:r>
        <w:rPr>
          <w:rFonts w:ascii="Arial" w:hAnsi="Arial" w:cs="Arial"/>
          <w:color w:val="000000"/>
          <w:sz w:val="28"/>
          <w:szCs w:val="28"/>
        </w:rPr>
        <w:t>h). Tener una estructura de técnico</w:t>
      </w:r>
      <w:r>
        <w:rPr>
          <w:rFonts w:ascii="Arial" w:hAnsi="Arial" w:cs="Arial"/>
          <w:color w:val="000000"/>
          <w:sz w:val="28"/>
          <w:szCs w:val="28"/>
        </w:rPr>
        <w:t xml:space="preserve">s deportivos para el desarrollo de las actividades del Club, con titulación adecuada a la normativa vigente, tramitada por la Federación Deportiva correspondiente. El Club / Entidad Deportiva deberá presentar el certificado de delitos de naturaleza sexual </w:t>
      </w:r>
      <w:r>
        <w:rPr>
          <w:rFonts w:ascii="Arial" w:hAnsi="Arial" w:cs="Arial"/>
          <w:color w:val="000000"/>
          <w:sz w:val="28"/>
          <w:szCs w:val="28"/>
        </w:rPr>
        <w:t xml:space="preserve">de todo su personal técnico. </w:t>
      </w:r>
    </w:p>
    <w:p w:rsidR="00694320" w:rsidRDefault="00694320">
      <w:pPr>
        <w:jc w:val="both"/>
        <w:rPr>
          <w:rFonts w:ascii="Arial" w:hAnsi="Arial" w:cs="Arial"/>
          <w:color w:val="000000"/>
          <w:sz w:val="8"/>
          <w:szCs w:val="8"/>
        </w:rPr>
      </w:pPr>
    </w:p>
    <w:p w:rsidR="00694320" w:rsidRDefault="00694320">
      <w:pPr>
        <w:jc w:val="both"/>
        <w:rPr>
          <w:rFonts w:ascii="Arial" w:hAnsi="Arial" w:cs="Arial"/>
          <w:color w:val="000000"/>
          <w:sz w:val="8"/>
          <w:szCs w:val="8"/>
        </w:rPr>
      </w:pPr>
    </w:p>
    <w:p w:rsidR="00694320" w:rsidRDefault="003A2426">
      <w:pPr>
        <w:jc w:val="both"/>
      </w:pPr>
      <w:r>
        <w:rPr>
          <w:rFonts w:ascii="Arial" w:hAnsi="Arial" w:cs="Arial"/>
          <w:color w:val="000000"/>
          <w:sz w:val="28"/>
          <w:szCs w:val="28"/>
        </w:rPr>
        <w:t>i). Estar en posesión de un Seguro de Responsabilidad Civil, y del comprobante de pago del mismo, justificando que la temporada  objeto de la subvención está cubierta.</w:t>
      </w:r>
    </w:p>
    <w:p w:rsidR="00694320" w:rsidRDefault="00694320">
      <w:pPr>
        <w:jc w:val="both"/>
        <w:rPr>
          <w:rFonts w:ascii="Arial" w:hAnsi="Arial" w:cs="Arial"/>
          <w:color w:val="000000"/>
          <w:sz w:val="8"/>
          <w:szCs w:val="8"/>
        </w:rPr>
      </w:pPr>
    </w:p>
    <w:p w:rsidR="00694320" w:rsidRDefault="00694320">
      <w:pPr>
        <w:jc w:val="both"/>
        <w:rPr>
          <w:rFonts w:ascii="Arial" w:hAnsi="Arial" w:cs="Arial"/>
          <w:color w:val="000000"/>
          <w:sz w:val="8"/>
          <w:szCs w:val="8"/>
        </w:rPr>
      </w:pPr>
    </w:p>
    <w:p w:rsidR="00694320" w:rsidRDefault="003A2426">
      <w:r>
        <w:rPr>
          <w:rFonts w:ascii="Arial" w:hAnsi="Arial" w:cs="Arial"/>
          <w:b/>
          <w:bCs/>
          <w:sz w:val="28"/>
          <w:szCs w:val="28"/>
        </w:rPr>
        <w:t>V. Temporada</w:t>
      </w:r>
      <w:r>
        <w:rPr>
          <w:rFonts w:ascii="Arial" w:hAnsi="Arial" w:cs="Arial"/>
          <w:sz w:val="28"/>
          <w:szCs w:val="28"/>
        </w:rPr>
        <w:t>.</w:t>
      </w:r>
    </w:p>
    <w:p w:rsidR="00694320" w:rsidRDefault="003A2426">
      <w:pPr>
        <w:jc w:val="both"/>
        <w:rPr>
          <w:rFonts w:ascii="Arial" w:hAnsi="Arial" w:cs="Arial"/>
          <w:sz w:val="28"/>
          <w:szCs w:val="28"/>
        </w:rPr>
      </w:pPr>
      <w:r>
        <w:rPr>
          <w:rFonts w:ascii="Arial" w:hAnsi="Arial" w:cs="Arial"/>
          <w:sz w:val="28"/>
          <w:szCs w:val="28"/>
        </w:rPr>
        <w:t xml:space="preserve">Se considera por temporada deportiva todas aquellas actividades que se desarrollen entre el </w:t>
      </w:r>
      <w:r>
        <w:rPr>
          <w:rFonts w:ascii="Arial" w:hAnsi="Arial" w:cs="Arial"/>
          <w:b/>
          <w:sz w:val="28"/>
          <w:szCs w:val="28"/>
        </w:rPr>
        <w:t>1 de Agosto de 2025 y el 31 de Julio de 2026</w:t>
      </w:r>
      <w:r>
        <w:rPr>
          <w:rFonts w:ascii="Arial" w:hAnsi="Arial" w:cs="Arial"/>
          <w:sz w:val="28"/>
          <w:szCs w:val="28"/>
        </w:rPr>
        <w:t xml:space="preserve">. En el caso de los </w:t>
      </w:r>
      <w:r>
        <w:rPr>
          <w:rFonts w:ascii="Arial" w:hAnsi="Arial" w:cs="Arial"/>
          <w:b/>
          <w:sz w:val="28"/>
          <w:szCs w:val="28"/>
        </w:rPr>
        <w:t>deportes individuales se reconoce como temporada el año 2025</w:t>
      </w:r>
      <w:r>
        <w:rPr>
          <w:rFonts w:ascii="Arial" w:hAnsi="Arial" w:cs="Arial"/>
          <w:sz w:val="28"/>
          <w:szCs w:val="28"/>
        </w:rPr>
        <w:t>. Del mismo modo para la Justificación e</w:t>
      </w:r>
      <w:r>
        <w:rPr>
          <w:rFonts w:ascii="Arial" w:hAnsi="Arial" w:cs="Arial"/>
          <w:sz w:val="28"/>
          <w:szCs w:val="28"/>
        </w:rPr>
        <w:t xml:space="preserve">conómica los clubes y entidades deportivas sólo podrán presentar gastos que coincidan con la temporada o anualidad objeto de la presente subvención. </w:t>
      </w:r>
    </w:p>
    <w:p w:rsidR="00694320" w:rsidRDefault="00694320">
      <w:pPr>
        <w:rPr>
          <w:rFonts w:ascii="Arial" w:hAnsi="Arial" w:cs="Arial"/>
          <w:sz w:val="8"/>
          <w:szCs w:val="8"/>
        </w:rPr>
      </w:pPr>
    </w:p>
    <w:p w:rsidR="00694320" w:rsidRDefault="00694320">
      <w:pPr>
        <w:rPr>
          <w:rFonts w:ascii="Arial" w:hAnsi="Arial" w:cs="Arial"/>
          <w:sz w:val="8"/>
          <w:szCs w:val="8"/>
        </w:rPr>
      </w:pPr>
    </w:p>
    <w:p w:rsidR="00694320" w:rsidRDefault="003A2426">
      <w:pPr>
        <w:rPr>
          <w:rFonts w:ascii="Arial" w:hAnsi="Arial" w:cs="Arial"/>
          <w:sz w:val="28"/>
          <w:szCs w:val="28"/>
        </w:rPr>
      </w:pPr>
      <w:r>
        <w:rPr>
          <w:rFonts w:ascii="Arial" w:hAnsi="Arial" w:cs="Arial"/>
          <w:b/>
          <w:bCs/>
          <w:sz w:val="28"/>
          <w:szCs w:val="28"/>
        </w:rPr>
        <w:t>VI. Gastos subvencionables</w:t>
      </w:r>
      <w:r>
        <w:rPr>
          <w:rFonts w:ascii="Arial" w:hAnsi="Arial" w:cs="Arial"/>
          <w:sz w:val="28"/>
          <w:szCs w:val="28"/>
        </w:rPr>
        <w:t>.</w:t>
      </w:r>
    </w:p>
    <w:p w:rsidR="00694320" w:rsidRDefault="003A2426">
      <w:pPr>
        <w:jc w:val="both"/>
        <w:rPr>
          <w:rFonts w:ascii="Arial" w:hAnsi="Arial" w:cs="Arial"/>
          <w:sz w:val="28"/>
          <w:szCs w:val="28"/>
        </w:rPr>
      </w:pPr>
      <w:r>
        <w:rPr>
          <w:rFonts w:ascii="Arial" w:hAnsi="Arial" w:cs="Arial"/>
          <w:sz w:val="28"/>
          <w:szCs w:val="28"/>
        </w:rPr>
        <w:t>Serán gastos subvencionables los siguientes, relativos a la temporada objeto</w:t>
      </w:r>
      <w:r>
        <w:rPr>
          <w:rFonts w:ascii="Arial" w:hAnsi="Arial" w:cs="Arial"/>
          <w:sz w:val="28"/>
          <w:szCs w:val="28"/>
        </w:rPr>
        <w:t xml:space="preserve"> de la convocatoria:</w:t>
      </w:r>
    </w:p>
    <w:p w:rsidR="00694320" w:rsidRDefault="00694320">
      <w:pPr>
        <w:spacing w:line="360" w:lineRule="auto"/>
        <w:rPr>
          <w:rFonts w:ascii="Arial" w:hAnsi="Arial" w:cs="Arial"/>
          <w:b/>
          <w:sz w:val="8"/>
          <w:szCs w:val="8"/>
        </w:rPr>
      </w:pPr>
    </w:p>
    <w:p w:rsidR="00694320" w:rsidRDefault="003A2426">
      <w:pPr>
        <w:jc w:val="both"/>
        <w:rPr>
          <w:rFonts w:ascii="Arial" w:hAnsi="Arial" w:cs="Arial"/>
          <w:b/>
          <w:sz w:val="28"/>
          <w:szCs w:val="28"/>
        </w:rPr>
      </w:pPr>
      <w:r>
        <w:rPr>
          <w:rFonts w:ascii="Arial" w:hAnsi="Arial" w:cs="Arial"/>
          <w:b/>
          <w:sz w:val="28"/>
          <w:szCs w:val="28"/>
        </w:rPr>
        <w:t xml:space="preserve">MODALIDAD ÚNICA: CLUBES Y ENTIDADES DEPORTIVAS </w:t>
      </w:r>
      <w:r>
        <w:rPr>
          <w:rFonts w:ascii="Arial" w:hAnsi="Arial" w:cs="Arial"/>
          <w:b/>
          <w:bCs/>
          <w:caps/>
          <w:sz w:val="28"/>
          <w:szCs w:val="28"/>
        </w:rPr>
        <w:t>de totana QUE PARTICIPEN EN COMPETICIÓN FEDERADA EN LA TEMPORADA</w:t>
      </w:r>
      <w:r>
        <w:rPr>
          <w:rFonts w:ascii="Arial" w:hAnsi="Arial" w:cs="Arial"/>
          <w:b/>
          <w:bCs/>
          <w:sz w:val="28"/>
          <w:szCs w:val="28"/>
        </w:rPr>
        <w:t xml:space="preserve"> 2025/2026, o año 2025. </w:t>
      </w:r>
    </w:p>
    <w:p w:rsidR="00694320" w:rsidRDefault="00694320">
      <w:pPr>
        <w:jc w:val="both"/>
        <w:rPr>
          <w:rFonts w:ascii="Arial" w:hAnsi="Arial" w:cs="Arial"/>
          <w:b/>
          <w:sz w:val="8"/>
          <w:szCs w:val="8"/>
        </w:rPr>
      </w:pPr>
    </w:p>
    <w:p w:rsidR="00694320" w:rsidRDefault="003A2426">
      <w:pPr>
        <w:jc w:val="both"/>
        <w:rPr>
          <w:rFonts w:ascii="Arial" w:hAnsi="Arial" w:cs="Arial"/>
          <w:sz w:val="28"/>
          <w:szCs w:val="28"/>
        </w:rPr>
      </w:pPr>
      <w:r>
        <w:rPr>
          <w:rFonts w:ascii="Arial" w:hAnsi="Arial" w:cs="Arial"/>
          <w:sz w:val="28"/>
          <w:szCs w:val="28"/>
        </w:rPr>
        <w:t>- Derechos de participación, inscripción u organización en competiciones federadas.</w:t>
      </w:r>
    </w:p>
    <w:p w:rsidR="00694320" w:rsidRDefault="003A2426">
      <w:pPr>
        <w:jc w:val="both"/>
        <w:rPr>
          <w:rFonts w:ascii="Arial" w:hAnsi="Arial" w:cs="Arial"/>
          <w:sz w:val="28"/>
          <w:szCs w:val="28"/>
        </w:rPr>
      </w:pPr>
      <w:r>
        <w:rPr>
          <w:rFonts w:ascii="Arial" w:hAnsi="Arial" w:cs="Arial"/>
          <w:sz w:val="28"/>
          <w:szCs w:val="28"/>
        </w:rPr>
        <w:t xml:space="preserve">- Licencias </w:t>
      </w:r>
      <w:r>
        <w:rPr>
          <w:rFonts w:ascii="Arial" w:hAnsi="Arial" w:cs="Arial"/>
          <w:sz w:val="28"/>
          <w:szCs w:val="28"/>
        </w:rPr>
        <w:t>deportivas federadas del club, equipo y deportistas</w:t>
      </w:r>
    </w:p>
    <w:p w:rsidR="00694320" w:rsidRDefault="003A2426">
      <w:pPr>
        <w:jc w:val="both"/>
        <w:rPr>
          <w:rFonts w:ascii="Arial" w:hAnsi="Arial" w:cs="Arial"/>
          <w:sz w:val="28"/>
          <w:szCs w:val="28"/>
        </w:rPr>
      </w:pPr>
      <w:r>
        <w:rPr>
          <w:rFonts w:ascii="Arial" w:hAnsi="Arial" w:cs="Arial"/>
          <w:sz w:val="28"/>
          <w:szCs w:val="28"/>
        </w:rPr>
        <w:t>- Arbitrajes y jueces de actividades federadas.</w:t>
      </w:r>
    </w:p>
    <w:p w:rsidR="00694320" w:rsidRDefault="003A2426">
      <w:pPr>
        <w:jc w:val="both"/>
        <w:rPr>
          <w:rFonts w:ascii="Arial" w:hAnsi="Arial" w:cs="Arial"/>
          <w:sz w:val="28"/>
          <w:szCs w:val="28"/>
        </w:rPr>
      </w:pPr>
      <w:r>
        <w:rPr>
          <w:rFonts w:ascii="Arial" w:hAnsi="Arial" w:cs="Arial"/>
          <w:sz w:val="28"/>
          <w:szCs w:val="28"/>
        </w:rPr>
        <w:t>- Cuotas de mutualidades y seguros deportivos.</w:t>
      </w:r>
    </w:p>
    <w:p w:rsidR="00694320" w:rsidRDefault="003A2426">
      <w:pPr>
        <w:jc w:val="both"/>
      </w:pPr>
      <w:r>
        <w:rPr>
          <w:rFonts w:ascii="Arial" w:hAnsi="Arial" w:cs="Arial"/>
          <w:sz w:val="28"/>
          <w:szCs w:val="28"/>
        </w:rPr>
        <w:t>- Seguros de responsabilidad civil del club.</w:t>
      </w:r>
    </w:p>
    <w:p w:rsidR="00694320" w:rsidRDefault="003A2426">
      <w:pPr>
        <w:jc w:val="both"/>
      </w:pPr>
      <w:r>
        <w:rPr>
          <w:rFonts w:ascii="Arial" w:hAnsi="Arial" w:cs="Arial"/>
          <w:sz w:val="28"/>
          <w:szCs w:val="28"/>
        </w:rPr>
        <w:t>- Desplazamientos realizados con empresas de transporte, alquile</w:t>
      </w:r>
      <w:r>
        <w:rPr>
          <w:rFonts w:ascii="Arial" w:hAnsi="Arial" w:cs="Arial"/>
          <w:sz w:val="28"/>
          <w:szCs w:val="28"/>
        </w:rPr>
        <w:t>r de vehículos, y/o vehículo particular con motivo de competiciones federadas.</w:t>
      </w:r>
    </w:p>
    <w:p w:rsidR="00694320" w:rsidRDefault="00694320">
      <w:pPr>
        <w:jc w:val="both"/>
        <w:rPr>
          <w:rFonts w:ascii="Arial" w:hAnsi="Arial" w:cs="Arial"/>
          <w:sz w:val="28"/>
          <w:szCs w:val="28"/>
        </w:rPr>
      </w:pPr>
    </w:p>
    <w:p w:rsidR="00694320" w:rsidRDefault="003A2426">
      <w:pPr>
        <w:jc w:val="both"/>
      </w:pPr>
      <w:r>
        <w:rPr>
          <w:rFonts w:ascii="Arial" w:hAnsi="Arial" w:cs="Arial"/>
          <w:sz w:val="28"/>
          <w:szCs w:val="28"/>
        </w:rPr>
        <w:t xml:space="preserve">En el caso del vehículo particular se podrá acreditar mediante una declaración responsable adjuntando el Ticket que justifique el gasto de combustible. </w:t>
      </w:r>
    </w:p>
    <w:p w:rsidR="00694320" w:rsidRDefault="003A2426">
      <w:pPr>
        <w:spacing w:line="276" w:lineRule="auto"/>
        <w:jc w:val="both"/>
        <w:rPr>
          <w:rFonts w:ascii="Arial" w:hAnsi="Arial" w:cs="Arial"/>
          <w:sz w:val="28"/>
          <w:szCs w:val="28"/>
        </w:rPr>
      </w:pPr>
      <w:r>
        <w:rPr>
          <w:rFonts w:ascii="Arial" w:hAnsi="Arial" w:cs="Arial"/>
          <w:sz w:val="28"/>
          <w:szCs w:val="28"/>
        </w:rPr>
        <w:t>- Gastos en material de</w:t>
      </w:r>
      <w:r>
        <w:rPr>
          <w:rFonts w:ascii="Arial" w:hAnsi="Arial" w:cs="Arial"/>
          <w:sz w:val="28"/>
          <w:szCs w:val="28"/>
        </w:rPr>
        <w:t>portivo y vestuario propio de la modalidad deportiva del club.</w:t>
      </w:r>
    </w:p>
    <w:p w:rsidR="00694320" w:rsidRDefault="003A2426">
      <w:pPr>
        <w:spacing w:line="360" w:lineRule="auto"/>
        <w:jc w:val="both"/>
      </w:pPr>
      <w:r>
        <w:rPr>
          <w:rFonts w:ascii="Arial" w:hAnsi="Arial" w:cs="Arial"/>
          <w:sz w:val="28"/>
          <w:szCs w:val="28"/>
        </w:rPr>
        <w:t>- Gastos pagos / dietas personal técnico.</w:t>
      </w:r>
    </w:p>
    <w:p w:rsidR="00694320" w:rsidRDefault="003A2426">
      <w:pPr>
        <w:spacing w:line="360" w:lineRule="auto"/>
        <w:jc w:val="both"/>
        <w:rPr>
          <w:rFonts w:ascii="Arial" w:hAnsi="Arial" w:cs="Arial"/>
          <w:sz w:val="28"/>
          <w:szCs w:val="28"/>
        </w:rPr>
      </w:pPr>
      <w:r>
        <w:rPr>
          <w:rFonts w:ascii="Arial" w:hAnsi="Arial" w:cs="Arial"/>
          <w:sz w:val="28"/>
          <w:szCs w:val="28"/>
        </w:rPr>
        <w:t xml:space="preserve">- Gastos de asesoría. </w:t>
      </w:r>
    </w:p>
    <w:p w:rsidR="00694320" w:rsidRDefault="003A2426">
      <w:pPr>
        <w:jc w:val="both"/>
      </w:pPr>
      <w:r>
        <w:rPr>
          <w:rFonts w:ascii="Arial" w:hAnsi="Arial" w:cs="Arial"/>
          <w:b/>
          <w:bCs/>
          <w:sz w:val="28"/>
          <w:szCs w:val="28"/>
        </w:rPr>
        <w:t>VII. Cuantía máxima por club o entidad deportiva.</w:t>
      </w:r>
    </w:p>
    <w:p w:rsidR="00694320" w:rsidRDefault="003A2426">
      <w:pPr>
        <w:jc w:val="both"/>
      </w:pPr>
      <w:r>
        <w:rPr>
          <w:rFonts w:ascii="Arial" w:hAnsi="Arial" w:cs="Arial"/>
          <w:sz w:val="28"/>
          <w:szCs w:val="28"/>
        </w:rPr>
        <w:t>1.- Ningún club o entidad deportiva beneficiaria podrá recibir una cuantía sup</w:t>
      </w:r>
      <w:r>
        <w:rPr>
          <w:rFonts w:ascii="Arial" w:hAnsi="Arial" w:cs="Arial"/>
          <w:sz w:val="28"/>
          <w:szCs w:val="28"/>
        </w:rPr>
        <w:t xml:space="preserve">erior a 6.000 euros. </w:t>
      </w: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2.- La cantidad económica a asignar a cada club o entidad deportiva será proporcional a la puntuación final que haya obtenido. El valor económico de cada punto, será el resultado de dividir la disponibilidad presupuestaria entre el n</w:t>
      </w:r>
      <w:r>
        <w:rPr>
          <w:rFonts w:ascii="Arial" w:hAnsi="Arial" w:cs="Arial"/>
          <w:sz w:val="28"/>
          <w:szCs w:val="28"/>
        </w:rPr>
        <w:t xml:space="preserve">úmero total de puntos obtenidos por los clubes o asociaciones que hayan sido valorados. El importe final que se conceda a cada beneficiario se expresará sin decimales. </w:t>
      </w:r>
    </w:p>
    <w:p w:rsidR="00694320" w:rsidRDefault="00694320">
      <w:pPr>
        <w:jc w:val="both"/>
        <w:rPr>
          <w:rFonts w:ascii="Arial" w:hAnsi="Arial" w:cs="Arial"/>
          <w:sz w:val="8"/>
          <w:szCs w:val="8"/>
        </w:rPr>
      </w:pPr>
    </w:p>
    <w:p w:rsidR="00694320" w:rsidRDefault="003A2426">
      <w:pPr>
        <w:jc w:val="both"/>
        <w:rPr>
          <w:rFonts w:ascii="Arial" w:hAnsi="Arial" w:cs="Arial"/>
          <w:iCs/>
          <w:sz w:val="28"/>
          <w:szCs w:val="28"/>
        </w:rPr>
      </w:pPr>
      <w:r>
        <w:rPr>
          <w:rFonts w:ascii="Arial" w:hAnsi="Arial" w:cs="Arial"/>
          <w:sz w:val="28"/>
          <w:szCs w:val="28"/>
        </w:rPr>
        <w:t xml:space="preserve">3.- </w:t>
      </w:r>
      <w:r>
        <w:rPr>
          <w:rFonts w:ascii="Arial" w:hAnsi="Arial" w:cs="Arial"/>
          <w:iCs/>
          <w:sz w:val="28"/>
          <w:szCs w:val="28"/>
        </w:rPr>
        <w:t xml:space="preserve">La cantidad total a subvencionar a un club  o entidad deportiva no podrá superar el coste de los gastos subvencionables. </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pPr>
      <w:bookmarkStart w:id="1" w:name="__DdeLink__1383_2576811905"/>
      <w:bookmarkEnd w:id="1"/>
      <w:r>
        <w:rPr>
          <w:rFonts w:ascii="Arial" w:hAnsi="Arial" w:cs="Arial"/>
          <w:sz w:val="28"/>
          <w:szCs w:val="28"/>
        </w:rPr>
        <w:t>Si el importe a percibir por cualquier beneficiario, como resultado de la valoración indicada en el apartado anterior, es superior a</w:t>
      </w:r>
      <w:r>
        <w:rPr>
          <w:rFonts w:ascii="Arial" w:hAnsi="Arial" w:cs="Arial"/>
          <w:sz w:val="28"/>
          <w:szCs w:val="28"/>
        </w:rPr>
        <w:t xml:space="preserve"> la cuantía máxima a asignar, la diferencia entre dicho importe y la cuantía máxima a asignar, se repartirá proporcionalmente al número de puntos obtenidos por el resto de beneficiarios, y así hasta el agotamiento del crédito disponible.</w:t>
      </w:r>
    </w:p>
    <w:p w:rsidR="00694320" w:rsidRDefault="00694320">
      <w:pPr>
        <w:jc w:val="both"/>
        <w:rPr>
          <w:rFonts w:ascii="Arial" w:hAnsi="Arial" w:cs="Arial"/>
          <w:sz w:val="28"/>
          <w:szCs w:val="28"/>
        </w:rPr>
      </w:pPr>
    </w:p>
    <w:p w:rsidR="00694320" w:rsidRDefault="003A2426">
      <w:pPr>
        <w:jc w:val="both"/>
        <w:rPr>
          <w:rFonts w:ascii="Arial" w:hAnsi="Arial" w:cs="Arial"/>
          <w:sz w:val="28"/>
          <w:szCs w:val="28"/>
        </w:rPr>
      </w:pPr>
      <w:r>
        <w:rPr>
          <w:rFonts w:ascii="Arial" w:hAnsi="Arial" w:cs="Arial"/>
          <w:b/>
          <w:bCs/>
          <w:sz w:val="28"/>
          <w:szCs w:val="28"/>
        </w:rPr>
        <w:t>VIII. Solicitudes</w:t>
      </w:r>
      <w:r>
        <w:rPr>
          <w:rFonts w:ascii="Arial" w:hAnsi="Arial" w:cs="Arial"/>
          <w:sz w:val="28"/>
          <w:szCs w:val="28"/>
        </w:rPr>
        <w:t>.</w:t>
      </w:r>
    </w:p>
    <w:p w:rsidR="00694320" w:rsidRDefault="003A2426">
      <w:pPr>
        <w:jc w:val="both"/>
      </w:pPr>
      <w:r>
        <w:rPr>
          <w:rFonts w:ascii="Arial" w:hAnsi="Arial" w:cs="Arial"/>
          <w:b/>
          <w:bCs/>
          <w:sz w:val="28"/>
          <w:szCs w:val="28"/>
        </w:rPr>
        <w:t xml:space="preserve">1.- </w:t>
      </w:r>
      <w:r>
        <w:rPr>
          <w:rFonts w:ascii="Arial" w:hAnsi="Arial" w:cs="Arial"/>
          <w:b/>
          <w:bCs/>
          <w:color w:val="000000"/>
          <w:sz w:val="28"/>
          <w:szCs w:val="28"/>
        </w:rPr>
        <w:t>La solicitud</w:t>
      </w:r>
      <w:r>
        <w:rPr>
          <w:rFonts w:ascii="Arial" w:hAnsi="Arial" w:cs="Arial"/>
          <w:color w:val="000000"/>
          <w:sz w:val="28"/>
          <w:szCs w:val="28"/>
        </w:rPr>
        <w:t>, junto con la documentaci</w:t>
      </w:r>
      <w:r>
        <w:rPr>
          <w:rFonts w:ascii="Arial" w:hAnsi="Arial"/>
          <w:color w:val="000000"/>
          <w:sz w:val="28"/>
          <w:szCs w:val="28"/>
        </w:rPr>
        <w:t xml:space="preserve">ón necesaria, se formalizará y se presentará, con carácter obligatorio, de conformidad con lo dispuesto en el artículo 14 de la Ley 39/2015, de 1 de octubre, del Procedimiento Administrativo Común de las Administraciones Públicas, accediendo a la </w:t>
      </w:r>
      <w:r>
        <w:rPr>
          <w:rFonts w:ascii="Arial" w:hAnsi="Arial"/>
          <w:b/>
          <w:color w:val="000000"/>
          <w:sz w:val="28"/>
          <w:szCs w:val="28"/>
        </w:rPr>
        <w:t>Sede Elec</w:t>
      </w:r>
      <w:r>
        <w:rPr>
          <w:rFonts w:ascii="Arial" w:hAnsi="Arial"/>
          <w:b/>
          <w:color w:val="000000"/>
          <w:sz w:val="28"/>
          <w:szCs w:val="28"/>
        </w:rPr>
        <w:t>trónica del Ayuntamiento de Totana (</w:t>
      </w:r>
      <w:r>
        <w:rPr>
          <w:rFonts w:ascii="Arial" w:hAnsi="Arial"/>
          <w:b/>
          <w:color w:val="0000FF"/>
          <w:sz w:val="28"/>
          <w:szCs w:val="28"/>
          <w:u w:val="single"/>
        </w:rPr>
        <w:t>https://totana.sedelectronica.es</w:t>
      </w:r>
      <w:r>
        <w:rPr>
          <w:rFonts w:ascii="Arial" w:hAnsi="Arial"/>
          <w:b/>
          <w:color w:val="000000"/>
          <w:sz w:val="28"/>
          <w:szCs w:val="28"/>
        </w:rPr>
        <w:t xml:space="preserve">), a través del procedimiento: </w:t>
      </w:r>
      <w:r>
        <w:rPr>
          <w:rFonts w:ascii="Arial" w:hAnsi="Arial"/>
          <w:b/>
          <w:bCs/>
          <w:color w:val="000000"/>
          <w:sz w:val="28"/>
          <w:szCs w:val="28"/>
        </w:rPr>
        <w:t xml:space="preserve">(Código SIA: </w:t>
      </w:r>
      <w:r>
        <w:rPr>
          <w:rFonts w:ascii="Arial" w:hAnsi="Arial"/>
          <w:b/>
          <w:bCs/>
          <w:color w:val="auto"/>
          <w:sz w:val="28"/>
          <w:szCs w:val="28"/>
        </w:rPr>
        <w:t>2451642</w:t>
      </w:r>
      <w:r>
        <w:rPr>
          <w:rFonts w:ascii="Arial" w:hAnsi="Arial"/>
          <w:b/>
          <w:bCs/>
          <w:color w:val="000000"/>
          <w:sz w:val="28"/>
          <w:szCs w:val="28"/>
        </w:rPr>
        <w:t>):</w:t>
      </w:r>
      <w:r>
        <w:rPr>
          <w:rFonts w:ascii="Arial" w:hAnsi="Arial"/>
          <w:b/>
          <w:color w:val="000000"/>
          <w:sz w:val="28"/>
          <w:szCs w:val="28"/>
        </w:rPr>
        <w:t xml:space="preserve"> “Solicitud de subvenciones en régimen de concurrencia </w:t>
      </w:r>
    </w:p>
    <w:p w:rsidR="00694320" w:rsidRDefault="003A2426">
      <w:pPr>
        <w:jc w:val="both"/>
        <w:rPr>
          <w:b/>
        </w:rPr>
      </w:pPr>
      <w:r>
        <w:rPr>
          <w:rFonts w:ascii="Arial" w:hAnsi="Arial"/>
          <w:b/>
          <w:color w:val="000000"/>
          <w:sz w:val="28"/>
          <w:szCs w:val="28"/>
        </w:rPr>
        <w:t>competitiva a clubes y entidades deportivas de Totana que participen en competi</w:t>
      </w:r>
      <w:r>
        <w:rPr>
          <w:rFonts w:ascii="Arial" w:hAnsi="Arial"/>
          <w:b/>
          <w:color w:val="000000"/>
          <w:sz w:val="28"/>
          <w:szCs w:val="28"/>
        </w:rPr>
        <w:t>ciones federadas en la temporada 2025/2026, año 2025”</w:t>
      </w:r>
      <w:hyperlink r:id="rId8">
        <w:r>
          <w:rPr>
            <w:rStyle w:val="EnlacedeInternetvisitado"/>
            <w:rFonts w:ascii="Arial" w:hAnsi="Arial"/>
            <w:b/>
            <w:color w:val="0000FF"/>
            <w:sz w:val="28"/>
            <w:szCs w:val="28"/>
          </w:rPr>
          <w:t>https://totana.sedelectronica.es/catalog/t/dd8e06bc-925d-4aee-900d-d36e2d7ddb05</w:t>
        </w:r>
      </w:hyperlink>
      <w:r>
        <w:rPr>
          <w:rFonts w:ascii="Arial" w:hAnsi="Arial"/>
          <w:b/>
          <w:color w:val="000000"/>
          <w:sz w:val="28"/>
          <w:szCs w:val="28"/>
        </w:rPr>
        <w:t xml:space="preserve">, en el plazo de 10 días </w:t>
      </w:r>
      <w:r>
        <w:rPr>
          <w:rFonts w:ascii="Arial" w:hAnsi="Arial"/>
          <w:b/>
          <w:color w:val="000000"/>
          <w:sz w:val="28"/>
          <w:szCs w:val="28"/>
        </w:rPr>
        <w:t xml:space="preserve">hábiles, contados a partir del día siguiente de la publicación de la convocatoria en el BORM. </w:t>
      </w:r>
    </w:p>
    <w:p w:rsidR="00694320" w:rsidRDefault="00694320">
      <w:pPr>
        <w:jc w:val="both"/>
        <w:rPr>
          <w:rFonts w:ascii="Arial" w:hAnsi="Arial" w:cs="Arial"/>
          <w:b/>
          <w:bCs/>
          <w:color w:val="000000"/>
          <w:sz w:val="28"/>
          <w:szCs w:val="28"/>
        </w:rPr>
      </w:pPr>
    </w:p>
    <w:p w:rsidR="00694320" w:rsidRDefault="003A2426">
      <w:pPr>
        <w:jc w:val="both"/>
      </w:pPr>
      <w:r>
        <w:rPr>
          <w:rFonts w:ascii="Arial" w:hAnsi="Arial" w:cs="Arial"/>
          <w:b/>
          <w:bCs/>
          <w:color w:val="000000"/>
          <w:sz w:val="28"/>
          <w:szCs w:val="28"/>
        </w:rPr>
        <w:t>2.- Documentación a aportar.</w:t>
      </w:r>
    </w:p>
    <w:p w:rsidR="00694320" w:rsidRDefault="003A2426">
      <w:pPr>
        <w:jc w:val="both"/>
      </w:pPr>
      <w:r>
        <w:rPr>
          <w:rFonts w:ascii="Arial" w:hAnsi="Arial" w:cs="Arial"/>
          <w:color w:val="000000"/>
          <w:sz w:val="28"/>
          <w:szCs w:val="28"/>
        </w:rPr>
        <w:t xml:space="preserve">Junto con la solicitud  se acompañará la siguiente documentación: </w:t>
      </w:r>
    </w:p>
    <w:p w:rsidR="00694320" w:rsidRDefault="00694320">
      <w:pPr>
        <w:jc w:val="both"/>
        <w:rPr>
          <w:rFonts w:ascii="Arial" w:hAnsi="Arial" w:cs="Arial"/>
          <w:color w:val="000000"/>
          <w:sz w:val="12"/>
          <w:szCs w:val="12"/>
        </w:rPr>
      </w:pPr>
    </w:p>
    <w:p w:rsidR="00694320" w:rsidRDefault="00694320">
      <w:pPr>
        <w:jc w:val="both"/>
        <w:rPr>
          <w:rFonts w:ascii="Arial" w:hAnsi="Arial" w:cs="Arial"/>
          <w:color w:val="000000"/>
          <w:sz w:val="12"/>
          <w:szCs w:val="12"/>
        </w:rPr>
      </w:pPr>
    </w:p>
    <w:p w:rsidR="00694320" w:rsidRDefault="003A2426">
      <w:pPr>
        <w:jc w:val="both"/>
      </w:pPr>
      <w:r>
        <w:rPr>
          <w:rFonts w:ascii="Arial" w:hAnsi="Arial" w:cs="Arial"/>
          <w:color w:val="000009"/>
          <w:sz w:val="28"/>
          <w:szCs w:val="28"/>
        </w:rPr>
        <w:t xml:space="preserve">a) </w:t>
      </w:r>
      <w:r>
        <w:rPr>
          <w:rFonts w:ascii="Arial" w:hAnsi="Arial" w:cs="Arial"/>
          <w:b/>
          <w:bCs/>
          <w:color w:val="000009"/>
          <w:sz w:val="28"/>
          <w:szCs w:val="28"/>
        </w:rPr>
        <w:t>Anexo I</w:t>
      </w:r>
      <w:r>
        <w:rPr>
          <w:rFonts w:ascii="Arial" w:hAnsi="Arial" w:cs="Arial"/>
          <w:color w:val="000009"/>
          <w:sz w:val="28"/>
          <w:szCs w:val="28"/>
        </w:rPr>
        <w:t xml:space="preserve">, Certificado de la federación deportiva correspondiente </w:t>
      </w:r>
      <w:r>
        <w:rPr>
          <w:rFonts w:ascii="Arial" w:hAnsi="Arial" w:cs="Arial"/>
          <w:color w:val="000000"/>
          <w:sz w:val="28"/>
          <w:szCs w:val="28"/>
        </w:rPr>
        <w:t xml:space="preserve">que acredite que el club / entidad deportiva va a participar en competiciones federadas en la Temporada Deportiva 2025/2026 o año 2025, indicando las categorías, equipos y/o número de deportistas.   </w:t>
      </w:r>
    </w:p>
    <w:p w:rsidR="00694320" w:rsidRDefault="00694320">
      <w:pPr>
        <w:jc w:val="both"/>
        <w:rPr>
          <w:rFonts w:ascii="Arial" w:hAnsi="Arial" w:cs="Arial"/>
          <w:color w:val="000009"/>
          <w:sz w:val="12"/>
          <w:szCs w:val="12"/>
        </w:rPr>
      </w:pPr>
    </w:p>
    <w:p w:rsidR="00694320" w:rsidRDefault="003A2426">
      <w:pPr>
        <w:jc w:val="both"/>
      </w:pPr>
      <w:r>
        <w:rPr>
          <w:rFonts w:ascii="Arial" w:hAnsi="Arial" w:cs="Arial"/>
          <w:color w:val="000009"/>
          <w:sz w:val="28"/>
          <w:szCs w:val="28"/>
        </w:rPr>
        <w:t xml:space="preserve">b) </w:t>
      </w:r>
      <w:r>
        <w:rPr>
          <w:rFonts w:ascii="Arial" w:hAnsi="Arial" w:cs="Arial"/>
          <w:b/>
          <w:bCs/>
          <w:color w:val="000009"/>
          <w:sz w:val="28"/>
          <w:szCs w:val="28"/>
        </w:rPr>
        <w:t>Certificado expedido por entidad bancaria</w:t>
      </w:r>
      <w:r>
        <w:rPr>
          <w:rFonts w:ascii="Arial" w:hAnsi="Arial" w:cs="Arial"/>
          <w:color w:val="000009"/>
          <w:sz w:val="28"/>
          <w:szCs w:val="28"/>
        </w:rPr>
        <w:t xml:space="preserve">, en el que conste que la entidad solicitante es titular del </w:t>
      </w:r>
      <w:r>
        <w:rPr>
          <w:rFonts w:ascii="Arial" w:hAnsi="Arial" w:cs="Arial"/>
          <w:b/>
          <w:bCs/>
          <w:color w:val="000009"/>
          <w:sz w:val="28"/>
          <w:szCs w:val="28"/>
        </w:rPr>
        <w:t xml:space="preserve">IBAN </w:t>
      </w:r>
      <w:r>
        <w:rPr>
          <w:rFonts w:ascii="Arial" w:hAnsi="Arial" w:cs="Arial"/>
          <w:color w:val="000009"/>
          <w:sz w:val="28"/>
          <w:szCs w:val="28"/>
        </w:rPr>
        <w:t xml:space="preserve">de la cuenta en la que solicita le sea abonada la subvención. </w:t>
      </w:r>
    </w:p>
    <w:p w:rsidR="00694320" w:rsidRDefault="00694320">
      <w:pPr>
        <w:rPr>
          <w:rFonts w:ascii="Arial" w:hAnsi="Arial" w:cs="Arial"/>
          <w:color w:val="000009"/>
          <w:sz w:val="12"/>
          <w:szCs w:val="12"/>
        </w:rPr>
      </w:pPr>
    </w:p>
    <w:p w:rsidR="00694320" w:rsidRDefault="00694320">
      <w:pPr>
        <w:pStyle w:val="Default"/>
        <w:jc w:val="both"/>
        <w:rPr>
          <w:rFonts w:ascii="Arial" w:hAnsi="Arial" w:cs="Arial"/>
          <w:b/>
          <w:bCs/>
          <w:color w:val="000009"/>
          <w:sz w:val="12"/>
          <w:szCs w:val="12"/>
        </w:rPr>
      </w:pPr>
    </w:p>
    <w:p w:rsidR="00694320" w:rsidRDefault="003A2426">
      <w:pPr>
        <w:jc w:val="both"/>
        <w:rPr>
          <w:color w:val="auto"/>
        </w:rPr>
      </w:pPr>
      <w:r>
        <w:rPr>
          <w:rFonts w:ascii="Arial" w:hAnsi="Arial" w:cs="Arial"/>
          <w:color w:val="000000"/>
          <w:sz w:val="28"/>
          <w:szCs w:val="28"/>
        </w:rPr>
        <w:t>c) Programa de actividades y presupuesto de gastos e ingresos, firmado y sellad</w:t>
      </w:r>
      <w:r>
        <w:rPr>
          <w:rFonts w:ascii="Arial" w:hAnsi="Arial" w:cs="Arial"/>
          <w:color w:val="000000"/>
          <w:sz w:val="28"/>
          <w:szCs w:val="28"/>
        </w:rPr>
        <w:t xml:space="preserve">o por </w:t>
      </w:r>
      <w:r>
        <w:rPr>
          <w:rFonts w:ascii="Arial" w:hAnsi="Arial" w:cs="Arial"/>
          <w:color w:val="auto"/>
          <w:sz w:val="28"/>
          <w:szCs w:val="28"/>
        </w:rPr>
        <w:t>el/la Presidente/a o Secretario/a del Club.</w:t>
      </w:r>
    </w:p>
    <w:p w:rsidR="00694320" w:rsidRDefault="00694320">
      <w:pPr>
        <w:jc w:val="both"/>
        <w:rPr>
          <w:rFonts w:ascii="Arial" w:hAnsi="Arial" w:cs="Arial"/>
          <w:color w:val="000009"/>
          <w:sz w:val="12"/>
          <w:szCs w:val="12"/>
        </w:rPr>
      </w:pPr>
    </w:p>
    <w:p w:rsidR="00694320" w:rsidRDefault="003A2426">
      <w:pPr>
        <w:jc w:val="both"/>
      </w:pPr>
      <w:r>
        <w:rPr>
          <w:rFonts w:ascii="Arial" w:hAnsi="Arial" w:cs="Arial"/>
          <w:color w:val="000009"/>
          <w:sz w:val="28"/>
          <w:szCs w:val="28"/>
        </w:rPr>
        <w:t xml:space="preserve">d) Calendarios deportivos en los que se recoja la participación de los distintos equipos o deportistas del Club / Entidad Deportiva. </w:t>
      </w:r>
    </w:p>
    <w:p w:rsidR="00694320" w:rsidRDefault="00694320">
      <w:pPr>
        <w:jc w:val="both"/>
        <w:rPr>
          <w:rFonts w:ascii="Arial" w:hAnsi="Arial" w:cs="Arial"/>
          <w:color w:val="000009"/>
          <w:sz w:val="28"/>
          <w:szCs w:val="28"/>
        </w:rPr>
      </w:pPr>
    </w:p>
    <w:p w:rsidR="00694320" w:rsidRDefault="003A2426">
      <w:pPr>
        <w:jc w:val="both"/>
      </w:pPr>
      <w:r>
        <w:rPr>
          <w:rFonts w:ascii="Arial" w:hAnsi="Arial" w:cs="Arial"/>
          <w:color w:val="000009"/>
          <w:sz w:val="28"/>
          <w:szCs w:val="28"/>
        </w:rPr>
        <w:t>e) C</w:t>
      </w:r>
      <w:r>
        <w:rPr>
          <w:rFonts w:ascii="Arial" w:hAnsi="Arial" w:cs="Arial"/>
          <w:color w:val="000000"/>
          <w:sz w:val="28"/>
          <w:szCs w:val="28"/>
        </w:rPr>
        <w:t>ertificado expedido por la Dirección General de Deportes con la ju</w:t>
      </w:r>
      <w:r>
        <w:rPr>
          <w:rFonts w:ascii="Arial" w:hAnsi="Arial" w:cs="Arial"/>
          <w:color w:val="000000"/>
          <w:sz w:val="28"/>
          <w:szCs w:val="28"/>
        </w:rPr>
        <w:t>nta directiva debidamente actualizada.</w:t>
      </w:r>
    </w:p>
    <w:p w:rsidR="00694320" w:rsidRDefault="00694320">
      <w:pPr>
        <w:jc w:val="both"/>
        <w:rPr>
          <w:rFonts w:ascii="Arial" w:hAnsi="Arial" w:cs="Arial"/>
          <w:color w:val="000000"/>
          <w:sz w:val="28"/>
          <w:szCs w:val="28"/>
        </w:rPr>
      </w:pPr>
    </w:p>
    <w:p w:rsidR="00694320" w:rsidRDefault="003A2426">
      <w:pPr>
        <w:jc w:val="both"/>
      </w:pPr>
      <w:r>
        <w:rPr>
          <w:rFonts w:ascii="Arial" w:hAnsi="Arial" w:cs="Arial"/>
          <w:color w:val="000000"/>
          <w:sz w:val="28"/>
          <w:szCs w:val="28"/>
        </w:rPr>
        <w:t xml:space="preserve">f) Certificado expedido por el secretario del club / entidad Deportiva que relacione el personal técnico y titulación correspondiente. </w:t>
      </w:r>
    </w:p>
    <w:p w:rsidR="00694320" w:rsidRDefault="00694320">
      <w:pPr>
        <w:jc w:val="both"/>
        <w:rPr>
          <w:rFonts w:ascii="Arial" w:hAnsi="Arial" w:cs="Arial"/>
          <w:color w:val="000000"/>
          <w:sz w:val="28"/>
          <w:szCs w:val="28"/>
        </w:rPr>
      </w:pPr>
    </w:p>
    <w:p w:rsidR="00694320" w:rsidRDefault="003A2426">
      <w:pPr>
        <w:jc w:val="both"/>
      </w:pPr>
      <w:r>
        <w:rPr>
          <w:rFonts w:ascii="Arial" w:hAnsi="Arial" w:cs="Arial"/>
          <w:color w:val="000000"/>
          <w:sz w:val="28"/>
          <w:szCs w:val="28"/>
        </w:rPr>
        <w:t xml:space="preserve">g) Certificado expedido por el ministerio de Justicia de delitos de naturaleza </w:t>
      </w:r>
      <w:r>
        <w:rPr>
          <w:rFonts w:ascii="Arial" w:hAnsi="Arial" w:cs="Arial"/>
          <w:color w:val="000000"/>
          <w:sz w:val="28"/>
          <w:szCs w:val="28"/>
        </w:rPr>
        <w:t xml:space="preserve">sexual del personal técnico del club / entidad deportiva. </w:t>
      </w:r>
    </w:p>
    <w:p w:rsidR="00694320" w:rsidRDefault="00694320">
      <w:pPr>
        <w:jc w:val="both"/>
        <w:rPr>
          <w:rFonts w:ascii="Arial" w:hAnsi="Arial" w:cs="Arial"/>
          <w:color w:val="000000"/>
          <w:sz w:val="28"/>
          <w:szCs w:val="28"/>
        </w:rPr>
      </w:pPr>
    </w:p>
    <w:p w:rsidR="00694320" w:rsidRDefault="003A2426">
      <w:pPr>
        <w:jc w:val="both"/>
      </w:pPr>
      <w:r>
        <w:rPr>
          <w:rFonts w:ascii="Arial" w:hAnsi="Arial" w:cs="Arial"/>
          <w:color w:val="000000"/>
          <w:sz w:val="28"/>
          <w:szCs w:val="28"/>
        </w:rPr>
        <w:t>h). Póliza del seguro de Responsabilidad Civil, y presentar recibo con el pago del mismo justificando que la temporada  objeto de la subvención está cubierta.</w:t>
      </w:r>
    </w:p>
    <w:p w:rsidR="00694320" w:rsidRDefault="00694320">
      <w:pPr>
        <w:jc w:val="both"/>
        <w:rPr>
          <w:rFonts w:ascii="Arial" w:hAnsi="Arial" w:cs="Arial"/>
          <w:color w:val="000000"/>
          <w:sz w:val="28"/>
          <w:szCs w:val="28"/>
        </w:rPr>
      </w:pPr>
    </w:p>
    <w:p w:rsidR="00694320" w:rsidRDefault="003A2426">
      <w:pPr>
        <w:jc w:val="both"/>
      </w:pPr>
      <w:r>
        <w:rPr>
          <w:rFonts w:ascii="Arial" w:hAnsi="Arial" w:cs="Arial"/>
          <w:color w:val="000000"/>
          <w:sz w:val="28"/>
          <w:szCs w:val="28"/>
        </w:rPr>
        <w:t xml:space="preserve">i). Certificado de estar inscritos </w:t>
      </w:r>
      <w:r>
        <w:rPr>
          <w:rFonts w:ascii="Arial" w:hAnsi="Arial" w:cs="Arial"/>
          <w:color w:val="000000"/>
          <w:sz w:val="28"/>
          <w:szCs w:val="28"/>
        </w:rPr>
        <w:t>en el registro oficial de clubes deportivos de la Comunidad Aut</w:t>
      </w:r>
      <w:r>
        <w:rPr>
          <w:rFonts w:ascii="Arial" w:hAnsi="Arial"/>
          <w:color w:val="000000"/>
          <w:sz w:val="28"/>
        </w:rPr>
        <w:t xml:space="preserve">ónoma de la Región de Murcia al menos desde el 1 de agosto de 2024 y adjuntar certificado de inscripción. </w:t>
      </w:r>
      <w:r>
        <w:rPr>
          <w:rFonts w:ascii="Arial" w:hAnsi="Arial"/>
          <w:b/>
          <w:bCs/>
          <w:color w:val="000000"/>
          <w:sz w:val="28"/>
        </w:rPr>
        <w:t>(*)</w:t>
      </w:r>
    </w:p>
    <w:p w:rsidR="00694320" w:rsidRDefault="00694320">
      <w:pPr>
        <w:jc w:val="both"/>
        <w:rPr>
          <w:rFonts w:ascii="Arial" w:hAnsi="Arial"/>
          <w:b/>
          <w:bCs/>
          <w:color w:val="000000"/>
          <w:sz w:val="28"/>
        </w:rPr>
      </w:pPr>
    </w:p>
    <w:p w:rsidR="00694320" w:rsidRDefault="003A2426">
      <w:pPr>
        <w:jc w:val="both"/>
      </w:pPr>
      <w:r>
        <w:rPr>
          <w:rFonts w:ascii="Arial" w:hAnsi="Arial"/>
          <w:color w:val="000000"/>
          <w:sz w:val="28"/>
        </w:rPr>
        <w:t>j). Certificado de estar inscritos en el registro oficial de asociaciones del Ayun</w:t>
      </w:r>
      <w:r>
        <w:rPr>
          <w:rFonts w:ascii="Arial" w:hAnsi="Arial"/>
          <w:color w:val="000000"/>
          <w:sz w:val="28"/>
        </w:rPr>
        <w:t xml:space="preserve">tamiento de Totana, al menos desde el 1 de agosto de 2024 y presentar certificado de dicha inscripción. </w:t>
      </w:r>
      <w:r>
        <w:rPr>
          <w:rFonts w:ascii="Arial" w:hAnsi="Arial"/>
          <w:b/>
          <w:bCs/>
          <w:color w:val="000000"/>
          <w:sz w:val="28"/>
        </w:rPr>
        <w:t>(*)</w:t>
      </w:r>
    </w:p>
    <w:p w:rsidR="00694320" w:rsidRDefault="00694320">
      <w:pPr>
        <w:jc w:val="both"/>
        <w:rPr>
          <w:rFonts w:ascii="Arial" w:hAnsi="Arial" w:cs="Arial"/>
          <w:color w:val="000000"/>
          <w:sz w:val="28"/>
          <w:szCs w:val="28"/>
        </w:rPr>
      </w:pPr>
    </w:p>
    <w:p w:rsidR="00694320" w:rsidRDefault="003A2426">
      <w:pPr>
        <w:jc w:val="both"/>
      </w:pPr>
      <w:r>
        <w:rPr>
          <w:rFonts w:ascii="Arial" w:hAnsi="Arial" w:cs="Arial"/>
          <w:color w:val="000000"/>
          <w:sz w:val="28"/>
          <w:szCs w:val="28"/>
        </w:rPr>
        <w:t>K). Certificado de estar al corriente de sus obligaciones tributarias con la Agencia Estatal de Administraci</w:t>
      </w:r>
      <w:r>
        <w:rPr>
          <w:rFonts w:ascii="Arial" w:hAnsi="Arial"/>
          <w:color w:val="000000"/>
          <w:sz w:val="28"/>
        </w:rPr>
        <w:t>ón Tributaria, y de sus obligaciones ec</w:t>
      </w:r>
      <w:r>
        <w:rPr>
          <w:rFonts w:ascii="Arial" w:hAnsi="Arial"/>
          <w:color w:val="000000"/>
          <w:sz w:val="28"/>
        </w:rPr>
        <w:t xml:space="preserve">onómicas frente a la Seguridad Social; así como no tener deudas tributarias en período ejecutivo de pago con la Administración Pública del Ayuntamiento de Totana. </w:t>
      </w:r>
      <w:r>
        <w:rPr>
          <w:rFonts w:ascii="Arial" w:hAnsi="Arial"/>
          <w:b/>
          <w:bCs/>
          <w:color w:val="000000"/>
          <w:sz w:val="28"/>
        </w:rPr>
        <w:t>(*)</w:t>
      </w:r>
    </w:p>
    <w:p w:rsidR="00694320" w:rsidRDefault="00694320">
      <w:pPr>
        <w:jc w:val="both"/>
        <w:rPr>
          <w:rFonts w:ascii="Arial" w:hAnsi="Arial"/>
          <w:b/>
          <w:bCs/>
          <w:color w:val="000000"/>
          <w:sz w:val="28"/>
        </w:rPr>
      </w:pPr>
    </w:p>
    <w:p w:rsidR="00694320" w:rsidRDefault="003A2426">
      <w:pPr>
        <w:jc w:val="both"/>
      </w:pPr>
      <w:r>
        <w:rPr>
          <w:rFonts w:ascii="Arial" w:hAnsi="Arial"/>
          <w:color w:val="000000"/>
          <w:sz w:val="28"/>
        </w:rPr>
        <w:t>l). Certificado de no estar incurso en ninguna de las circunstancias establecidas en art</w:t>
      </w:r>
      <w:r>
        <w:rPr>
          <w:rFonts w:ascii="Arial" w:hAnsi="Arial"/>
          <w:color w:val="000000"/>
          <w:sz w:val="28"/>
        </w:rPr>
        <w:t xml:space="preserve">ículo 13.2 de la Ley 38/2003, de 17 de Noviembre, General de Subvenciones, ni tener pendiente de Justificación alguna Subvención concedida por el Ayuntamiento de Totana, y cuyo plazo de justificación haya finalizado. Aquellos clubes o entidades deportivas </w:t>
      </w:r>
      <w:r>
        <w:rPr>
          <w:rFonts w:ascii="Arial" w:hAnsi="Arial"/>
          <w:color w:val="000000"/>
          <w:sz w:val="28"/>
        </w:rPr>
        <w:t xml:space="preserve">que incurran en la situación anterior no podrán participar en esta convocatoria de subvenciones. </w:t>
      </w:r>
      <w:r>
        <w:rPr>
          <w:rFonts w:ascii="Arial" w:hAnsi="Arial"/>
          <w:b/>
          <w:bCs/>
          <w:color w:val="000000"/>
          <w:sz w:val="28"/>
        </w:rPr>
        <w:t>(*)</w:t>
      </w:r>
    </w:p>
    <w:p w:rsidR="00694320" w:rsidRDefault="00694320">
      <w:pPr>
        <w:jc w:val="both"/>
        <w:rPr>
          <w:rFonts w:ascii="Arial" w:hAnsi="Arial"/>
          <w:color w:val="000000"/>
          <w:sz w:val="28"/>
        </w:rPr>
      </w:pPr>
    </w:p>
    <w:p w:rsidR="00694320" w:rsidRDefault="003A2426">
      <w:pPr>
        <w:jc w:val="both"/>
        <w:rPr>
          <w:rFonts w:ascii="Arial" w:hAnsi="Arial"/>
          <w:b/>
          <w:bCs/>
          <w:color w:val="000000"/>
          <w:sz w:val="28"/>
          <w:szCs w:val="28"/>
        </w:rPr>
      </w:pPr>
      <w:r>
        <w:rPr>
          <w:rFonts w:ascii="Arial" w:hAnsi="Arial"/>
          <w:b/>
          <w:bCs/>
          <w:color w:val="000000"/>
          <w:sz w:val="28"/>
          <w:szCs w:val="28"/>
        </w:rPr>
        <w:t>(*) No está obligado a presentar los certificados indicados en este apartado al encontrarse en poder de la Administración. EN CASO DE OPOSICIÓN EXPRESA, E</w:t>
      </w:r>
      <w:r>
        <w:rPr>
          <w:rFonts w:ascii="Arial" w:hAnsi="Arial"/>
          <w:b/>
          <w:bCs/>
          <w:color w:val="000000"/>
          <w:sz w:val="28"/>
          <w:szCs w:val="28"/>
        </w:rPr>
        <w:t>STARÁ OBLIGADO A APORTAR LOS DATOS/DOCUMENTOS RELATIVOS AL PROCEDIMIENTO JUNTO A LA SOLICITUD (art. 28 de la Ley 39/2015, de 1 de octubre, del Procedimiento Administrativo Común de las Administraciones Públicas)</w:t>
      </w:r>
    </w:p>
    <w:p w:rsidR="00694320" w:rsidRDefault="00694320">
      <w:pPr>
        <w:jc w:val="both"/>
        <w:rPr>
          <w:rFonts w:ascii="Arial" w:hAnsi="Arial" w:cs="Arial"/>
          <w:b/>
          <w:bCs/>
          <w:color w:val="000000"/>
          <w:sz w:val="28"/>
          <w:szCs w:val="28"/>
        </w:rPr>
      </w:pPr>
    </w:p>
    <w:p w:rsidR="00694320" w:rsidRDefault="003A2426">
      <w:pPr>
        <w:jc w:val="both"/>
      </w:pPr>
      <w:r>
        <w:rPr>
          <w:rFonts w:ascii="Arial" w:hAnsi="Arial" w:cs="Arial"/>
          <w:bCs/>
          <w:sz w:val="28"/>
          <w:szCs w:val="28"/>
        </w:rPr>
        <w:t xml:space="preserve">3.- </w:t>
      </w:r>
      <w:r>
        <w:rPr>
          <w:rFonts w:ascii="Arial" w:hAnsi="Arial" w:cs="Arial"/>
          <w:color w:val="000009"/>
          <w:sz w:val="28"/>
          <w:szCs w:val="28"/>
        </w:rPr>
        <w:t>Con independencia de la documentación e</w:t>
      </w:r>
      <w:r>
        <w:rPr>
          <w:rFonts w:ascii="Arial" w:hAnsi="Arial" w:cs="Arial"/>
          <w:color w:val="000009"/>
          <w:sz w:val="28"/>
          <w:szCs w:val="28"/>
        </w:rPr>
        <w:t>xigida, la Concejalía de Deportes del Ayuntamiento de Totana se reserva la facultad de requerir a los interesados o a otra entidad pública o privada, la información y documentación complementaria que considere necesaria.</w:t>
      </w:r>
    </w:p>
    <w:p w:rsidR="00694320" w:rsidRDefault="00694320">
      <w:pPr>
        <w:jc w:val="both"/>
        <w:rPr>
          <w:rFonts w:ascii="Arial" w:hAnsi="Arial" w:cs="Arial"/>
          <w:color w:val="000009"/>
          <w:sz w:val="28"/>
          <w:szCs w:val="28"/>
        </w:rPr>
      </w:pPr>
    </w:p>
    <w:p w:rsidR="00694320" w:rsidRDefault="003A2426">
      <w:pPr>
        <w:jc w:val="both"/>
        <w:rPr>
          <w:rFonts w:ascii="Arial" w:hAnsi="Arial" w:cs="Arial"/>
          <w:bCs/>
          <w:sz w:val="28"/>
          <w:szCs w:val="28"/>
        </w:rPr>
      </w:pPr>
      <w:r>
        <w:rPr>
          <w:rFonts w:ascii="Arial" w:hAnsi="Arial" w:cs="Arial"/>
          <w:color w:val="000009"/>
          <w:sz w:val="28"/>
          <w:szCs w:val="28"/>
        </w:rPr>
        <w:t xml:space="preserve">4.- Las solicitudes de los </w:t>
      </w:r>
      <w:r>
        <w:rPr>
          <w:rFonts w:ascii="Arial" w:hAnsi="Arial" w:cs="Arial"/>
          <w:color w:val="000009"/>
          <w:sz w:val="28"/>
          <w:szCs w:val="28"/>
        </w:rPr>
        <w:t>interesados acompañarán los documentos e informaciones determinadas, salvo que los documentos exigidos ya estuvieran en poder de la Administración Pública del Ayuntamiento de Totana, en cuyo caso el solicitante podrá acogerse a lo establecido en el párrafo</w:t>
      </w:r>
      <w:r>
        <w:rPr>
          <w:rFonts w:ascii="Arial" w:hAnsi="Arial" w:cs="Arial"/>
          <w:color w:val="000009"/>
          <w:sz w:val="28"/>
          <w:szCs w:val="28"/>
        </w:rPr>
        <w:t xml:space="preserve"> d) del artículo 53 de la Ley 39/2015, de 1 de octubre del Procedimiento Administrativo Común de las Administraciones Públicas.</w:t>
      </w:r>
    </w:p>
    <w:p w:rsidR="00694320" w:rsidRDefault="00694320">
      <w:pPr>
        <w:jc w:val="both"/>
        <w:rPr>
          <w:rFonts w:ascii="Arial" w:hAnsi="Arial" w:cs="Arial"/>
          <w:b/>
          <w:bCs/>
          <w:sz w:val="8"/>
          <w:szCs w:val="8"/>
        </w:rPr>
      </w:pPr>
    </w:p>
    <w:p w:rsidR="00694320" w:rsidRDefault="003A2426">
      <w:pPr>
        <w:jc w:val="both"/>
        <w:rPr>
          <w:rFonts w:ascii="Arial" w:hAnsi="Arial" w:cs="Arial"/>
          <w:color w:val="000009"/>
          <w:sz w:val="28"/>
          <w:szCs w:val="28"/>
        </w:rPr>
      </w:pPr>
      <w:r>
        <w:rPr>
          <w:rFonts w:ascii="Arial" w:hAnsi="Arial" w:cs="Arial"/>
          <w:color w:val="000009"/>
          <w:sz w:val="28"/>
          <w:szCs w:val="28"/>
        </w:rPr>
        <w:t xml:space="preserve">En los supuestos de imposibilidad material de obtener el documento, el órgano competente para la instrucción podrá requerir al </w:t>
      </w:r>
      <w:r>
        <w:rPr>
          <w:rFonts w:ascii="Arial" w:hAnsi="Arial" w:cs="Arial"/>
          <w:color w:val="000009"/>
          <w:sz w:val="28"/>
          <w:szCs w:val="28"/>
        </w:rPr>
        <w:t xml:space="preserve">solicitante su presentación, o, en su defecto, la acreditación por otros medios de los requisitos a que se refiere el documento, con anterioridad a la formulación de la propuesta de resolución. </w:t>
      </w:r>
    </w:p>
    <w:p w:rsidR="00694320" w:rsidRDefault="00694320">
      <w:pPr>
        <w:jc w:val="both"/>
        <w:rPr>
          <w:rFonts w:ascii="Arial" w:hAnsi="Arial" w:cs="Arial"/>
          <w:b/>
          <w:bCs/>
          <w:sz w:val="8"/>
          <w:szCs w:val="8"/>
        </w:rPr>
      </w:pPr>
    </w:p>
    <w:p w:rsidR="00694320" w:rsidRDefault="00694320">
      <w:pPr>
        <w:jc w:val="both"/>
        <w:rPr>
          <w:rFonts w:ascii="Arial" w:hAnsi="Arial" w:cs="Arial"/>
          <w:b/>
          <w:bCs/>
          <w:sz w:val="8"/>
          <w:szCs w:val="8"/>
        </w:rPr>
      </w:pPr>
    </w:p>
    <w:p w:rsidR="00694320" w:rsidRDefault="00694320">
      <w:pPr>
        <w:jc w:val="both"/>
        <w:rPr>
          <w:rFonts w:ascii="Arial" w:hAnsi="Arial" w:cs="Arial"/>
          <w:b/>
          <w:bCs/>
          <w:sz w:val="8"/>
          <w:szCs w:val="8"/>
        </w:rPr>
      </w:pPr>
    </w:p>
    <w:p w:rsidR="00694320" w:rsidRDefault="003A2426">
      <w:pPr>
        <w:jc w:val="both"/>
      </w:pPr>
      <w:r>
        <w:rPr>
          <w:rFonts w:ascii="Arial" w:hAnsi="Arial" w:cs="Arial"/>
          <w:b/>
          <w:bCs/>
          <w:sz w:val="28"/>
          <w:szCs w:val="28"/>
        </w:rPr>
        <w:t>IX. Subsanación de errores en las solicitudes</w:t>
      </w:r>
      <w:r>
        <w:rPr>
          <w:rFonts w:ascii="Arial" w:hAnsi="Arial" w:cs="Arial"/>
          <w:sz w:val="28"/>
          <w:szCs w:val="28"/>
        </w:rPr>
        <w:t xml:space="preserve">. </w:t>
      </w:r>
    </w:p>
    <w:p w:rsidR="00694320" w:rsidRDefault="00694320">
      <w:pPr>
        <w:jc w:val="both"/>
        <w:rPr>
          <w:rFonts w:ascii="Arial" w:hAnsi="Arial" w:cs="Arial"/>
          <w:color w:val="000009"/>
          <w:sz w:val="8"/>
          <w:szCs w:val="8"/>
        </w:rPr>
      </w:pPr>
    </w:p>
    <w:p w:rsidR="00694320" w:rsidRDefault="003A2426">
      <w:pPr>
        <w:jc w:val="both"/>
      </w:pPr>
      <w:r>
        <w:rPr>
          <w:rFonts w:ascii="Arial" w:hAnsi="Arial" w:cs="Arial"/>
          <w:color w:val="000009"/>
          <w:sz w:val="28"/>
          <w:szCs w:val="28"/>
        </w:rPr>
        <w:t>Si la sol</w:t>
      </w:r>
      <w:r>
        <w:rPr>
          <w:rFonts w:ascii="Arial" w:hAnsi="Arial" w:cs="Arial"/>
          <w:color w:val="000009"/>
          <w:sz w:val="28"/>
          <w:szCs w:val="28"/>
        </w:rPr>
        <w:t xml:space="preserve">icitud de subvención no reúne los requisitos exigidos o no se acompañasen los documentos preceptivos, se requerirá al interesado </w:t>
      </w:r>
      <w:r>
        <w:rPr>
          <w:rFonts w:ascii="Arial" w:hAnsi="Arial" w:cs="Arial"/>
          <w:sz w:val="28"/>
          <w:szCs w:val="28"/>
        </w:rPr>
        <w:t xml:space="preserve">mediante publicación en el tablón de anuncios electrónico del Ayuntamiento </w:t>
      </w:r>
    </w:p>
    <w:p w:rsidR="00694320" w:rsidRDefault="003A2426">
      <w:pPr>
        <w:jc w:val="both"/>
      </w:pPr>
      <w:r>
        <w:rPr>
          <w:rFonts w:ascii="Arial" w:hAnsi="Arial" w:cs="Arial"/>
          <w:sz w:val="28"/>
          <w:szCs w:val="28"/>
        </w:rPr>
        <w:t>de Totana</w:t>
      </w:r>
      <w:r>
        <w:rPr>
          <w:rFonts w:ascii="Arial" w:hAnsi="Arial" w:cs="Arial"/>
          <w:color w:val="000009"/>
          <w:sz w:val="28"/>
          <w:szCs w:val="28"/>
        </w:rPr>
        <w:t xml:space="preserve"> para que, de conformidad con lo estableci</w:t>
      </w:r>
      <w:r>
        <w:rPr>
          <w:rFonts w:ascii="Arial" w:hAnsi="Arial" w:cs="Arial"/>
          <w:color w:val="000009"/>
          <w:sz w:val="28"/>
          <w:szCs w:val="28"/>
        </w:rPr>
        <w:t xml:space="preserve">do en el </w:t>
      </w:r>
      <w:r>
        <w:rPr>
          <w:rFonts w:ascii="Arial" w:hAnsi="Arial" w:cs="Arial"/>
          <w:b/>
          <w:bCs/>
          <w:color w:val="000009"/>
          <w:sz w:val="28"/>
          <w:szCs w:val="28"/>
        </w:rPr>
        <w:t>artículo 68 de la Ley 39/2015</w:t>
      </w:r>
      <w:r>
        <w:rPr>
          <w:rFonts w:ascii="Arial" w:hAnsi="Arial" w:cs="Arial"/>
          <w:color w:val="000009"/>
          <w:sz w:val="28"/>
          <w:szCs w:val="28"/>
        </w:rPr>
        <w:t xml:space="preserve">, de 1 de octubre, del Procedimiento Administrativo Común de las Administraciones Públicas, </w:t>
      </w:r>
      <w:r>
        <w:rPr>
          <w:rFonts w:ascii="Arial" w:hAnsi="Arial" w:cs="Arial"/>
          <w:b/>
          <w:bCs/>
          <w:color w:val="000009"/>
          <w:sz w:val="28"/>
          <w:szCs w:val="28"/>
        </w:rPr>
        <w:t xml:space="preserve">subsane la falta o acompañe los documentos preceptivos en un plazo máximo e improrrogable de 7 días naturales, </w:t>
      </w:r>
      <w:r>
        <w:rPr>
          <w:rFonts w:ascii="Arial" w:hAnsi="Arial" w:cs="Arial"/>
          <w:sz w:val="28"/>
          <w:szCs w:val="28"/>
        </w:rPr>
        <w:t>se subsane la f</w:t>
      </w:r>
      <w:r>
        <w:rPr>
          <w:rFonts w:ascii="Arial" w:hAnsi="Arial" w:cs="Arial"/>
          <w:sz w:val="28"/>
          <w:szCs w:val="28"/>
        </w:rPr>
        <w:t>alta o acompañe los documentos necesarios, con indicación de que si no lo hiciera se le tendrá por desistida su solicitud.</w:t>
      </w:r>
    </w:p>
    <w:p w:rsidR="00694320" w:rsidRDefault="00694320">
      <w:pPr>
        <w:jc w:val="both"/>
        <w:rPr>
          <w:rFonts w:ascii="Arial" w:hAnsi="Arial" w:cs="Arial"/>
          <w:color w:val="FF0000"/>
          <w:sz w:val="28"/>
          <w:szCs w:val="28"/>
        </w:rPr>
      </w:pPr>
    </w:p>
    <w:p w:rsidR="00694320" w:rsidRDefault="00694320">
      <w:pPr>
        <w:jc w:val="both"/>
        <w:rPr>
          <w:rFonts w:ascii="Arial" w:hAnsi="Arial" w:cs="Arial"/>
          <w:color w:val="FF0000"/>
          <w:sz w:val="8"/>
          <w:szCs w:val="8"/>
        </w:rPr>
      </w:pPr>
    </w:p>
    <w:p w:rsidR="00694320" w:rsidRDefault="003A2426">
      <w:pPr>
        <w:jc w:val="both"/>
        <w:rPr>
          <w:rFonts w:ascii="Arial" w:hAnsi="Arial" w:cs="Arial"/>
          <w:sz w:val="28"/>
          <w:szCs w:val="28"/>
        </w:rPr>
      </w:pPr>
      <w:r>
        <w:rPr>
          <w:rFonts w:ascii="Arial" w:hAnsi="Arial" w:cs="Arial"/>
          <w:b/>
          <w:bCs/>
          <w:sz w:val="28"/>
          <w:szCs w:val="28"/>
        </w:rPr>
        <w:t>X. Plazo de resolución</w:t>
      </w:r>
      <w:r>
        <w:rPr>
          <w:rFonts w:ascii="Arial" w:hAnsi="Arial" w:cs="Arial"/>
          <w:sz w:val="28"/>
          <w:szCs w:val="28"/>
        </w:rPr>
        <w:t>.</w:t>
      </w:r>
    </w:p>
    <w:p w:rsidR="00694320" w:rsidRDefault="003A2426">
      <w:pPr>
        <w:jc w:val="both"/>
        <w:rPr>
          <w:rFonts w:ascii="Arial" w:hAnsi="Arial" w:cs="Arial"/>
          <w:sz w:val="28"/>
          <w:szCs w:val="28"/>
        </w:rPr>
      </w:pPr>
      <w:r>
        <w:rPr>
          <w:rFonts w:ascii="Arial" w:hAnsi="Arial" w:cs="Arial"/>
          <w:sz w:val="28"/>
          <w:szCs w:val="28"/>
        </w:rPr>
        <w:t xml:space="preserve">El plazo de resolución de esta convocatoria se llevará a cabo antes del 31 de diciembre de 2025. </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b/>
          <w:bCs/>
          <w:sz w:val="28"/>
          <w:szCs w:val="28"/>
        </w:rPr>
        <w:t xml:space="preserve">XI. </w:t>
      </w:r>
      <w:r>
        <w:rPr>
          <w:rFonts w:ascii="Arial" w:hAnsi="Arial" w:cs="Arial"/>
          <w:b/>
          <w:bCs/>
          <w:sz w:val="28"/>
          <w:szCs w:val="28"/>
        </w:rPr>
        <w:t>Órgano instructor</w:t>
      </w:r>
      <w:r>
        <w:rPr>
          <w:rFonts w:ascii="Arial" w:hAnsi="Arial" w:cs="Arial"/>
          <w:sz w:val="28"/>
          <w:szCs w:val="28"/>
        </w:rPr>
        <w:t>.</w:t>
      </w:r>
    </w:p>
    <w:p w:rsidR="00694320" w:rsidRDefault="003A2426">
      <w:pPr>
        <w:spacing w:line="276" w:lineRule="auto"/>
        <w:jc w:val="both"/>
        <w:rPr>
          <w:rFonts w:ascii="Arial" w:hAnsi="Arial" w:cs="Arial"/>
          <w:sz w:val="28"/>
          <w:szCs w:val="28"/>
        </w:rPr>
      </w:pPr>
      <w:r>
        <w:rPr>
          <w:rFonts w:ascii="Arial" w:hAnsi="Arial" w:cs="Arial"/>
          <w:color w:val="000009"/>
          <w:sz w:val="28"/>
          <w:szCs w:val="28"/>
        </w:rPr>
        <w:t xml:space="preserve">1. La competencia para la instrucción del procedimiento corresponderá a la </w:t>
      </w:r>
      <w:r>
        <w:rPr>
          <w:rFonts w:ascii="Arial" w:hAnsi="Arial" w:cs="Arial"/>
          <w:b/>
          <w:bCs/>
          <w:color w:val="000009"/>
          <w:sz w:val="28"/>
          <w:szCs w:val="28"/>
        </w:rPr>
        <w:t>Concejalía de Deportes</w:t>
      </w:r>
      <w:r>
        <w:rPr>
          <w:rFonts w:ascii="Arial" w:hAnsi="Arial" w:cs="Arial"/>
          <w:color w:val="000009"/>
          <w:sz w:val="28"/>
          <w:szCs w:val="28"/>
        </w:rPr>
        <w:t xml:space="preserve">, quién realizará de oficio cuantas actuaciones estime necesarias para la determinación, conocimiento y comprobación de los datos en virtud </w:t>
      </w:r>
      <w:r>
        <w:rPr>
          <w:rFonts w:ascii="Arial" w:hAnsi="Arial" w:cs="Arial"/>
          <w:color w:val="000009"/>
          <w:sz w:val="28"/>
          <w:szCs w:val="28"/>
        </w:rPr>
        <w:t>de los cuales debe formularse la propuesta de resolución.</w:t>
      </w:r>
    </w:p>
    <w:p w:rsidR="00694320" w:rsidRDefault="00694320">
      <w:pPr>
        <w:jc w:val="both"/>
        <w:rPr>
          <w:rFonts w:ascii="Arial" w:hAnsi="Arial" w:cs="Arial"/>
          <w:sz w:val="28"/>
          <w:szCs w:val="28"/>
        </w:rPr>
      </w:pPr>
    </w:p>
    <w:p w:rsidR="00694320" w:rsidRDefault="003A2426">
      <w:pPr>
        <w:spacing w:line="276" w:lineRule="auto"/>
        <w:jc w:val="both"/>
      </w:pPr>
      <w:r>
        <w:rPr>
          <w:rFonts w:ascii="Arial" w:hAnsi="Arial" w:cs="Arial"/>
          <w:color w:val="000009"/>
          <w:sz w:val="28"/>
          <w:szCs w:val="28"/>
        </w:rPr>
        <w:t xml:space="preserve">2. El estudio y la evaluación de las solicitudes estará encomendado a la </w:t>
      </w:r>
      <w:r>
        <w:rPr>
          <w:rFonts w:ascii="Arial" w:hAnsi="Arial" w:cs="Arial"/>
          <w:b/>
          <w:bCs/>
          <w:color w:val="000009"/>
          <w:sz w:val="28"/>
          <w:szCs w:val="28"/>
        </w:rPr>
        <w:t>Comisión de Valoración</w:t>
      </w:r>
      <w:r>
        <w:rPr>
          <w:rFonts w:ascii="Arial" w:hAnsi="Arial" w:cs="Arial"/>
          <w:color w:val="000009"/>
          <w:sz w:val="28"/>
          <w:szCs w:val="28"/>
        </w:rPr>
        <w:t>, presidida por la Concejal de Deportes o persona en quien delegue, un  técnico deportivo de la Concej</w:t>
      </w:r>
      <w:r>
        <w:rPr>
          <w:rFonts w:ascii="Arial" w:hAnsi="Arial" w:cs="Arial"/>
          <w:color w:val="000009"/>
          <w:sz w:val="28"/>
          <w:szCs w:val="28"/>
        </w:rPr>
        <w:t>alía de Deportes del Ayuntamiento de Totana designado por la Concejal de Deportes, y el Secretario de la Corporación Municipal que se regirá por lo dispuesto en el Título Preliminar, Capítulo II, Sección 3ª de la Ley 40/2015, de 1 de octubre, de Régimen Ju</w:t>
      </w:r>
      <w:r>
        <w:rPr>
          <w:rFonts w:ascii="Arial" w:hAnsi="Arial" w:cs="Arial"/>
          <w:color w:val="000009"/>
          <w:sz w:val="28"/>
          <w:szCs w:val="28"/>
        </w:rPr>
        <w:t>rídico del Sector Público.</w:t>
      </w:r>
    </w:p>
    <w:p w:rsidR="00694320" w:rsidRDefault="00694320">
      <w:pPr>
        <w:jc w:val="both"/>
        <w:rPr>
          <w:rFonts w:ascii="Arial" w:hAnsi="Arial" w:cs="Arial"/>
          <w:sz w:val="28"/>
          <w:szCs w:val="28"/>
        </w:rPr>
      </w:pPr>
    </w:p>
    <w:p w:rsidR="00694320" w:rsidRDefault="003A2426">
      <w:pPr>
        <w:spacing w:line="276" w:lineRule="auto"/>
        <w:jc w:val="both"/>
      </w:pPr>
      <w:r>
        <w:rPr>
          <w:rFonts w:ascii="Arial" w:hAnsi="Arial" w:cs="Arial"/>
          <w:color w:val="000009"/>
          <w:sz w:val="28"/>
          <w:szCs w:val="28"/>
        </w:rPr>
        <w:t xml:space="preserve">3. La </w:t>
      </w:r>
      <w:r>
        <w:rPr>
          <w:rFonts w:ascii="Arial" w:hAnsi="Arial" w:cs="Arial"/>
          <w:b/>
          <w:color w:val="000009"/>
          <w:sz w:val="28"/>
          <w:szCs w:val="28"/>
        </w:rPr>
        <w:t xml:space="preserve">Comisión de Valoración </w:t>
      </w:r>
      <w:r>
        <w:rPr>
          <w:rFonts w:ascii="Arial" w:hAnsi="Arial" w:cs="Arial"/>
          <w:bCs/>
          <w:color w:val="000009"/>
          <w:sz w:val="28"/>
          <w:szCs w:val="28"/>
        </w:rPr>
        <w:t xml:space="preserve">analizará las solicitudes </w:t>
      </w:r>
      <w:r>
        <w:rPr>
          <w:rFonts w:ascii="Arial" w:hAnsi="Arial" w:cs="Arial"/>
          <w:color w:val="000009"/>
          <w:sz w:val="28"/>
          <w:szCs w:val="28"/>
        </w:rPr>
        <w:t xml:space="preserve">recibidas teniendo en cuenta los criterios que figuran en el artículo XVI de las presentes bases. Evaluadas todas las solicitudes de ayuda, dicha Comisión deberá emitir </w:t>
      </w:r>
      <w:r>
        <w:rPr>
          <w:rFonts w:ascii="Arial" w:hAnsi="Arial" w:cs="Arial"/>
          <w:b/>
          <w:bCs/>
          <w:color w:val="000009"/>
          <w:sz w:val="28"/>
          <w:szCs w:val="28"/>
        </w:rPr>
        <w:t>info</w:t>
      </w:r>
      <w:r>
        <w:rPr>
          <w:rFonts w:ascii="Arial" w:hAnsi="Arial" w:cs="Arial"/>
          <w:b/>
          <w:bCs/>
          <w:color w:val="000009"/>
          <w:sz w:val="28"/>
          <w:szCs w:val="28"/>
        </w:rPr>
        <w:t xml:space="preserve">rme </w:t>
      </w:r>
      <w:r>
        <w:rPr>
          <w:rFonts w:ascii="Arial" w:hAnsi="Arial" w:cs="Arial"/>
          <w:color w:val="000009"/>
          <w:sz w:val="28"/>
          <w:szCs w:val="28"/>
        </w:rPr>
        <w:t xml:space="preserve">en el que se concrete el resultado de la evaluación efectuada y que contendrá la </w:t>
      </w:r>
      <w:r>
        <w:rPr>
          <w:rFonts w:ascii="Arial" w:hAnsi="Arial" w:cs="Arial"/>
          <w:bCs/>
          <w:color w:val="000009"/>
          <w:sz w:val="28"/>
          <w:szCs w:val="28"/>
        </w:rPr>
        <w:t xml:space="preserve">relación de solicitantes para los que se propone la concesión de la subvención y su cuantía, especificando la puntuación obtenida y los criterios de valoración </w:t>
      </w:r>
      <w:r>
        <w:rPr>
          <w:rFonts w:ascii="Arial" w:hAnsi="Arial" w:cs="Arial"/>
          <w:color w:val="000009"/>
          <w:sz w:val="28"/>
          <w:szCs w:val="28"/>
        </w:rPr>
        <w:t>seguidos pa</w:t>
      </w:r>
      <w:r>
        <w:rPr>
          <w:rFonts w:ascii="Arial" w:hAnsi="Arial" w:cs="Arial"/>
          <w:color w:val="000009"/>
          <w:sz w:val="28"/>
          <w:szCs w:val="28"/>
        </w:rPr>
        <w:t xml:space="preserve">ra efectuarla, así como la propuesta de </w:t>
      </w:r>
      <w:r>
        <w:rPr>
          <w:rFonts w:ascii="Arial" w:hAnsi="Arial" w:cs="Arial"/>
          <w:bCs/>
          <w:color w:val="000009"/>
          <w:sz w:val="28"/>
          <w:szCs w:val="28"/>
        </w:rPr>
        <w:t>desestimación fundamentada del resto de solicitudes</w:t>
      </w:r>
      <w:r>
        <w:rPr>
          <w:rFonts w:ascii="Arial" w:hAnsi="Arial" w:cs="Arial"/>
          <w:color w:val="000009"/>
          <w:sz w:val="28"/>
          <w:szCs w:val="28"/>
        </w:rPr>
        <w:t>.</w:t>
      </w:r>
    </w:p>
    <w:p w:rsidR="00694320" w:rsidRDefault="00694320">
      <w:pPr>
        <w:spacing w:line="276" w:lineRule="auto"/>
        <w:jc w:val="both"/>
        <w:rPr>
          <w:color w:val="000009"/>
          <w:sz w:val="22"/>
          <w:szCs w:val="22"/>
        </w:rPr>
      </w:pPr>
    </w:p>
    <w:p w:rsidR="00694320" w:rsidRDefault="003A2426">
      <w:pPr>
        <w:jc w:val="both"/>
      </w:pPr>
      <w:r>
        <w:rPr>
          <w:rFonts w:ascii="Arial" w:hAnsi="Arial" w:cs="Arial"/>
          <w:b/>
          <w:bCs/>
          <w:sz w:val="28"/>
          <w:szCs w:val="28"/>
        </w:rPr>
        <w:t>XII. Obligaciones de los beneficiarios</w:t>
      </w:r>
      <w:r>
        <w:rPr>
          <w:rFonts w:ascii="Arial" w:hAnsi="Arial" w:cs="Arial"/>
          <w:sz w:val="28"/>
          <w:szCs w:val="28"/>
        </w:rPr>
        <w:t>.</w:t>
      </w:r>
    </w:p>
    <w:p w:rsidR="00694320" w:rsidRDefault="003A2426">
      <w:pPr>
        <w:jc w:val="both"/>
        <w:rPr>
          <w:rFonts w:ascii="Arial" w:hAnsi="Arial" w:cs="Arial"/>
          <w:sz w:val="28"/>
          <w:szCs w:val="28"/>
        </w:rPr>
      </w:pPr>
      <w:r>
        <w:rPr>
          <w:rFonts w:ascii="Arial" w:hAnsi="Arial" w:cs="Arial"/>
          <w:sz w:val="28"/>
          <w:szCs w:val="28"/>
        </w:rPr>
        <w:t>Los clubes y asociaciones deportivas que reciban ayudas en la presente convocatoria estarán obligados a:</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 Cumplir las n</w:t>
      </w:r>
      <w:r>
        <w:rPr>
          <w:rFonts w:ascii="Arial" w:hAnsi="Arial" w:cs="Arial"/>
          <w:sz w:val="28"/>
          <w:szCs w:val="28"/>
        </w:rPr>
        <w:t>ormas establecidas en las bases de esta convocatoria y en la Legislación General de Subvenciones.</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xml:space="preserve">-Presentar programación de actividades que incluya un presupuesto real de gastos e ingresos en relación a la temporada objeto de la convocatoria. </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Respo</w:t>
      </w:r>
      <w:r>
        <w:rPr>
          <w:rFonts w:ascii="Arial" w:hAnsi="Arial" w:cs="Arial"/>
          <w:sz w:val="28"/>
          <w:szCs w:val="28"/>
        </w:rPr>
        <w:t>nder de la veracidad de los datos de la solicitud.</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xml:space="preserve">- Someterse a las actuaciones de control e inspección que correspondan al Ayuntamiento y a la intervención municipal. </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Presentar certificado y justificante de pago de haber contratado un seguro de re</w:t>
      </w:r>
      <w:r>
        <w:rPr>
          <w:rFonts w:ascii="Arial" w:hAnsi="Arial" w:cs="Arial"/>
          <w:sz w:val="28"/>
          <w:szCs w:val="28"/>
        </w:rPr>
        <w:t xml:space="preserve">sponsabilidad civil que cubra toda actividad que tenga previsto organizar el club durante la temporada objeto de la convocatoria. </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 xml:space="preserve">- Acreditar mediante certificado expedido por la federación las competiciones y/o equipos con los que va a participar la </w:t>
      </w:r>
      <w:r>
        <w:rPr>
          <w:rFonts w:ascii="Arial" w:hAnsi="Arial" w:cs="Arial"/>
          <w:sz w:val="28"/>
          <w:szCs w:val="28"/>
        </w:rPr>
        <w:t>entidad solicitante en la temporada objeto de la convocatoria.</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Acreditar mediante certificado expedido por la federación la relación de deportistas y la categoría de la entidad solicitante en la temporada 2025/2026, o año 2025, en el caso de los deport</w:t>
      </w:r>
      <w:r>
        <w:rPr>
          <w:rFonts w:ascii="Arial" w:hAnsi="Arial" w:cs="Arial"/>
          <w:sz w:val="28"/>
          <w:szCs w:val="28"/>
        </w:rPr>
        <w:t xml:space="preserve">es individuales. </w:t>
      </w:r>
    </w:p>
    <w:p w:rsidR="00694320" w:rsidRDefault="00694320">
      <w:pPr>
        <w:jc w:val="both"/>
        <w:rPr>
          <w:sz w:val="8"/>
          <w:szCs w:val="8"/>
        </w:rPr>
      </w:pPr>
    </w:p>
    <w:p w:rsidR="00694320" w:rsidRDefault="00694320">
      <w:pPr>
        <w:jc w:val="both"/>
        <w:rPr>
          <w:rFonts w:ascii="Arial" w:hAnsi="Arial" w:cs="Arial"/>
          <w:sz w:val="12"/>
          <w:szCs w:val="12"/>
        </w:rPr>
      </w:pPr>
    </w:p>
    <w:p w:rsidR="00694320" w:rsidRDefault="003A2426">
      <w:pPr>
        <w:jc w:val="both"/>
        <w:rPr>
          <w:rFonts w:ascii="Arial" w:hAnsi="Arial" w:cs="Arial"/>
          <w:sz w:val="28"/>
          <w:szCs w:val="28"/>
        </w:rPr>
      </w:pPr>
      <w:r>
        <w:rPr>
          <w:rFonts w:ascii="Arial" w:hAnsi="Arial" w:cs="Arial"/>
          <w:sz w:val="28"/>
          <w:szCs w:val="28"/>
        </w:rPr>
        <w:t xml:space="preserve">- Incorporar el logotipo de la Concejalía de Deportes del Ayuntamiento de Totana, en equipaciones y en los elementos de promoción, carteles, textos o documentos, materiales impresos informativos y publicitarios, archivos electrónicos o </w:t>
      </w:r>
      <w:r>
        <w:rPr>
          <w:rFonts w:ascii="Arial" w:hAnsi="Arial" w:cs="Arial"/>
          <w:sz w:val="28"/>
          <w:szCs w:val="28"/>
        </w:rPr>
        <w:t>audiovisuales sobre las actividades del club.</w:t>
      </w:r>
    </w:p>
    <w:p w:rsidR="00694320" w:rsidRDefault="00694320">
      <w:pPr>
        <w:jc w:val="both"/>
        <w:rPr>
          <w:rFonts w:ascii="Arial" w:hAnsi="Arial" w:cs="Arial"/>
          <w:sz w:val="28"/>
          <w:szCs w:val="28"/>
        </w:rPr>
      </w:pPr>
    </w:p>
    <w:p w:rsidR="00694320" w:rsidRDefault="003A2426">
      <w:pPr>
        <w:jc w:val="both"/>
      </w:pPr>
      <w:r>
        <w:rPr>
          <w:rFonts w:ascii="Arial" w:hAnsi="Arial" w:cs="Arial"/>
          <w:sz w:val="28"/>
          <w:szCs w:val="28"/>
        </w:rPr>
        <w:t>- Colaborar, con la Concejalía de Deportes, en eventos organizados por el Ayuntamiento de Totana.</w:t>
      </w:r>
    </w:p>
    <w:p w:rsidR="00694320" w:rsidRDefault="00694320">
      <w:pPr>
        <w:jc w:val="both"/>
        <w:rPr>
          <w:rFonts w:ascii="Arial" w:hAnsi="Arial" w:cs="Arial"/>
          <w:sz w:val="12"/>
          <w:szCs w:val="12"/>
        </w:rPr>
      </w:pPr>
    </w:p>
    <w:p w:rsidR="00694320" w:rsidRDefault="00694320">
      <w:pPr>
        <w:jc w:val="both"/>
        <w:rPr>
          <w:rFonts w:ascii="Arial" w:hAnsi="Arial" w:cs="Arial"/>
          <w:sz w:val="12"/>
          <w:szCs w:val="12"/>
        </w:rPr>
      </w:pPr>
    </w:p>
    <w:p w:rsidR="00694320" w:rsidRDefault="003A2426">
      <w:pPr>
        <w:jc w:val="both"/>
        <w:rPr>
          <w:rFonts w:ascii="Arial" w:hAnsi="Arial" w:cs="Arial"/>
          <w:b/>
          <w:sz w:val="28"/>
          <w:szCs w:val="28"/>
        </w:rPr>
      </w:pPr>
      <w:r>
        <w:rPr>
          <w:rFonts w:ascii="Arial" w:hAnsi="Arial" w:cs="Arial"/>
          <w:b/>
          <w:sz w:val="28"/>
          <w:szCs w:val="28"/>
        </w:rPr>
        <w:t>XIII. Pago de la Subvención.</w:t>
      </w:r>
    </w:p>
    <w:p w:rsidR="00694320" w:rsidRDefault="003A2426">
      <w:pPr>
        <w:jc w:val="both"/>
      </w:pPr>
      <w:r>
        <w:rPr>
          <w:rFonts w:ascii="Arial" w:hAnsi="Arial" w:cs="Arial"/>
          <w:sz w:val="28"/>
          <w:szCs w:val="28"/>
        </w:rPr>
        <w:t>El abono de la Subvención se hará en un único pago, que se hará efectivo, tras l</w:t>
      </w:r>
      <w:r>
        <w:rPr>
          <w:rFonts w:ascii="Arial" w:hAnsi="Arial" w:cs="Arial"/>
          <w:sz w:val="28"/>
          <w:szCs w:val="28"/>
        </w:rPr>
        <w:t>a notificación de la resolución favorable, con carácter de pago anticipado, como financiación necesaria para poder llevar a cabo las actuaciones objeto de la misma.</w:t>
      </w:r>
    </w:p>
    <w:p w:rsidR="00694320" w:rsidRDefault="00694320">
      <w:pPr>
        <w:jc w:val="both"/>
        <w:rPr>
          <w:rFonts w:ascii="Arial" w:hAnsi="Arial" w:cs="Arial"/>
          <w:b/>
          <w:bCs/>
          <w:sz w:val="28"/>
          <w:szCs w:val="28"/>
        </w:rPr>
      </w:pPr>
    </w:p>
    <w:p w:rsidR="00694320" w:rsidRDefault="003A2426">
      <w:pPr>
        <w:jc w:val="both"/>
        <w:rPr>
          <w:rFonts w:ascii="Arial" w:hAnsi="Arial" w:cs="Arial"/>
          <w:sz w:val="28"/>
          <w:szCs w:val="28"/>
        </w:rPr>
      </w:pPr>
      <w:r>
        <w:rPr>
          <w:rFonts w:ascii="Arial" w:hAnsi="Arial" w:cs="Arial"/>
          <w:b/>
          <w:bCs/>
          <w:sz w:val="28"/>
          <w:szCs w:val="28"/>
        </w:rPr>
        <w:t>XIV. Justificación de la subvención</w:t>
      </w:r>
      <w:r>
        <w:rPr>
          <w:rFonts w:ascii="Arial" w:hAnsi="Arial" w:cs="Arial"/>
          <w:sz w:val="28"/>
          <w:szCs w:val="28"/>
        </w:rPr>
        <w:t>.</w:t>
      </w:r>
    </w:p>
    <w:p w:rsidR="00694320" w:rsidRDefault="003A2426">
      <w:pPr>
        <w:jc w:val="both"/>
      </w:pPr>
      <w:r>
        <w:rPr>
          <w:rFonts w:ascii="Arial" w:hAnsi="Arial" w:cs="Arial"/>
          <w:sz w:val="28"/>
          <w:szCs w:val="28"/>
        </w:rPr>
        <w:t>El plazo límite para la justificación de la subvenció</w:t>
      </w:r>
      <w:r>
        <w:rPr>
          <w:rFonts w:ascii="Arial" w:hAnsi="Arial" w:cs="Arial"/>
          <w:sz w:val="28"/>
          <w:szCs w:val="28"/>
        </w:rPr>
        <w:t xml:space="preserve">n será </w:t>
      </w:r>
      <w:r>
        <w:rPr>
          <w:rFonts w:ascii="Arial" w:hAnsi="Arial" w:cs="Arial"/>
          <w:b/>
          <w:sz w:val="28"/>
          <w:szCs w:val="28"/>
        </w:rPr>
        <w:t>hasta el día 31 de Julio de 2026.</w:t>
      </w:r>
    </w:p>
    <w:p w:rsidR="00694320" w:rsidRDefault="00694320">
      <w:pPr>
        <w:jc w:val="both"/>
        <w:rPr>
          <w:rFonts w:ascii="Arial" w:hAnsi="Arial" w:cs="Arial"/>
          <w:b/>
          <w:bCs/>
          <w:color w:val="000000"/>
          <w:sz w:val="28"/>
          <w:szCs w:val="28"/>
        </w:rPr>
      </w:pPr>
    </w:p>
    <w:p w:rsidR="00694320" w:rsidRDefault="003A2426">
      <w:pPr>
        <w:jc w:val="both"/>
      </w:pPr>
      <w:r>
        <w:rPr>
          <w:rFonts w:ascii="Arial" w:hAnsi="Arial" w:cs="Arial"/>
          <w:b/>
          <w:bCs/>
          <w:color w:val="000000"/>
          <w:sz w:val="28"/>
          <w:szCs w:val="28"/>
        </w:rPr>
        <w:t>La solicitud de justificaci</w:t>
      </w:r>
      <w:r>
        <w:rPr>
          <w:rFonts w:ascii="Arial" w:hAnsi="Arial"/>
          <w:b/>
          <w:bCs/>
          <w:color w:val="000000"/>
          <w:sz w:val="28"/>
          <w:szCs w:val="28"/>
        </w:rPr>
        <w:t>ón</w:t>
      </w:r>
      <w:r>
        <w:rPr>
          <w:rFonts w:ascii="Arial" w:hAnsi="Arial"/>
          <w:color w:val="000000"/>
          <w:sz w:val="28"/>
          <w:szCs w:val="28"/>
        </w:rPr>
        <w:t>, junto con la documentación necesaria, se formalizará y se presentará, con carácter obligatorio, de conformidad con lo dispuesto en el artículo 14 de la Ley 39/2015, de 1 de octubre, d</w:t>
      </w:r>
      <w:r>
        <w:rPr>
          <w:rFonts w:ascii="Arial" w:hAnsi="Arial"/>
          <w:color w:val="000000"/>
          <w:sz w:val="28"/>
          <w:szCs w:val="28"/>
        </w:rPr>
        <w:t>el Procedimiento Administrativo Común de las Administraciones Públicas, accediendo a la Sede Electrónica del Ayuntamiento de Totana (</w:t>
      </w:r>
      <w:r>
        <w:rPr>
          <w:rFonts w:ascii="Arial" w:hAnsi="Arial"/>
          <w:color w:val="0000FF"/>
          <w:sz w:val="28"/>
          <w:szCs w:val="28"/>
          <w:u w:val="single"/>
        </w:rPr>
        <w:t>https://totana.sedelectronica.es</w:t>
      </w:r>
      <w:r>
        <w:rPr>
          <w:rFonts w:ascii="Arial" w:hAnsi="Arial"/>
          <w:color w:val="000000"/>
          <w:sz w:val="28"/>
          <w:szCs w:val="28"/>
        </w:rPr>
        <w:t xml:space="preserve">), a través del procedimiento </w:t>
      </w:r>
      <w:r>
        <w:rPr>
          <w:rFonts w:ascii="Arial" w:hAnsi="Arial"/>
          <w:b/>
          <w:bCs/>
          <w:color w:val="000000"/>
          <w:sz w:val="28"/>
          <w:szCs w:val="28"/>
        </w:rPr>
        <w:t>(Código SIA: 2511197):</w:t>
      </w:r>
      <w:r>
        <w:rPr>
          <w:rFonts w:ascii="Arial" w:hAnsi="Arial"/>
          <w:color w:val="000000"/>
          <w:sz w:val="28"/>
          <w:szCs w:val="28"/>
        </w:rPr>
        <w:t xml:space="preserve"> “Justificación de subvenciones concedidas en régimen de concurrencia competitiva a clubes y asociaciones deportivas de Totana que hayan participado en competiciones federadas en la temporada 2025/2026, año 2025”</w:t>
      </w:r>
      <w:r>
        <w:rPr>
          <w:rFonts w:ascii="Arial" w:hAnsi="Arial"/>
          <w:color w:val="0000FF"/>
          <w:sz w:val="28"/>
          <w:szCs w:val="28"/>
          <w:u w:val="single"/>
        </w:rPr>
        <w:t>(https://totana.sedelectronica.es/catalog/t/</w:t>
      </w:r>
      <w:r>
        <w:rPr>
          <w:rFonts w:ascii="Arial" w:hAnsi="Arial"/>
          <w:color w:val="0000FF"/>
          <w:sz w:val="28"/>
          <w:szCs w:val="28"/>
          <w:u w:val="single"/>
        </w:rPr>
        <w:t>2046bd94-b47a-463c-9ece-a421f0d41a4b)</w:t>
      </w:r>
      <w:r>
        <w:rPr>
          <w:rFonts w:ascii="Arial" w:hAnsi="Arial"/>
          <w:color w:val="000000"/>
          <w:sz w:val="28"/>
          <w:szCs w:val="28"/>
        </w:rPr>
        <w:t>.</w:t>
      </w:r>
    </w:p>
    <w:p w:rsidR="00694320" w:rsidRDefault="00694320">
      <w:pPr>
        <w:jc w:val="both"/>
        <w:rPr>
          <w:rFonts w:ascii="Arial" w:hAnsi="Arial" w:cs="Arial"/>
          <w:b/>
          <w:sz w:val="12"/>
          <w:szCs w:val="12"/>
        </w:rPr>
      </w:pPr>
    </w:p>
    <w:p w:rsidR="00694320" w:rsidRDefault="00694320">
      <w:pPr>
        <w:jc w:val="both"/>
        <w:rPr>
          <w:rFonts w:ascii="Arial" w:hAnsi="Arial" w:cs="Arial"/>
          <w:b/>
          <w:bCs/>
          <w:sz w:val="28"/>
          <w:szCs w:val="28"/>
        </w:rPr>
      </w:pPr>
    </w:p>
    <w:p w:rsidR="00694320" w:rsidRDefault="003A2426">
      <w:pPr>
        <w:jc w:val="both"/>
        <w:rPr>
          <w:b/>
          <w:bCs/>
        </w:rPr>
      </w:pPr>
      <w:r>
        <w:rPr>
          <w:rFonts w:ascii="Arial" w:hAnsi="Arial" w:cs="Arial"/>
          <w:b/>
          <w:bCs/>
          <w:sz w:val="28"/>
          <w:szCs w:val="28"/>
        </w:rPr>
        <w:t xml:space="preserve">La documentación a presentar será la siguiente: </w:t>
      </w: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 xml:space="preserve">- Anexo II, </w:t>
      </w:r>
      <w:r>
        <w:rPr>
          <w:rFonts w:ascii="Arial" w:hAnsi="Arial" w:cs="Arial"/>
          <w:b/>
          <w:bCs/>
          <w:sz w:val="28"/>
          <w:szCs w:val="28"/>
        </w:rPr>
        <w:t>Guía</w:t>
      </w:r>
      <w:r>
        <w:rPr>
          <w:rFonts w:ascii="Arial" w:hAnsi="Arial" w:cs="Arial"/>
          <w:b/>
          <w:bCs/>
          <w:color w:val="000009"/>
          <w:sz w:val="28"/>
          <w:szCs w:val="28"/>
        </w:rPr>
        <w:t xml:space="preserve"> Justificación de Subvención</w:t>
      </w:r>
      <w:r>
        <w:rPr>
          <w:rFonts w:ascii="Arial" w:hAnsi="Arial" w:cs="Arial"/>
          <w:color w:val="000009"/>
          <w:sz w:val="28"/>
          <w:szCs w:val="28"/>
        </w:rPr>
        <w:t xml:space="preserve"> (todos los documentos que se adjunten deben ir firmados electrónicamente por la representación legal del club).</w:t>
      </w:r>
    </w:p>
    <w:p w:rsidR="00694320" w:rsidRDefault="00694320">
      <w:pPr>
        <w:jc w:val="both"/>
        <w:rPr>
          <w:rFonts w:ascii="Arial" w:hAnsi="Arial" w:cs="Arial"/>
          <w:color w:val="000009"/>
          <w:sz w:val="8"/>
          <w:szCs w:val="8"/>
        </w:rPr>
      </w:pP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 Anex</w:t>
      </w:r>
      <w:r>
        <w:rPr>
          <w:rFonts w:ascii="Arial" w:hAnsi="Arial" w:cs="Arial"/>
          <w:sz w:val="28"/>
          <w:szCs w:val="28"/>
        </w:rPr>
        <w:t xml:space="preserve">o III, </w:t>
      </w:r>
      <w:r>
        <w:rPr>
          <w:rFonts w:ascii="Arial" w:hAnsi="Arial" w:cs="Arial"/>
          <w:b/>
          <w:sz w:val="28"/>
          <w:szCs w:val="28"/>
        </w:rPr>
        <w:t>Memoria deportiva</w:t>
      </w:r>
      <w:r>
        <w:rPr>
          <w:rFonts w:ascii="Arial" w:hAnsi="Arial" w:cs="Arial"/>
          <w:sz w:val="28"/>
          <w:szCs w:val="28"/>
        </w:rPr>
        <w:t xml:space="preserve"> debidamente cumplimentada de la realización del programa que motivó la concesión de la subvención, en la que se incluyan todos los datos relativos al cumplimiento de objetivos previstos, actividades efectivamente realizadas y parti</w:t>
      </w:r>
      <w:r>
        <w:rPr>
          <w:rFonts w:ascii="Arial" w:hAnsi="Arial" w:cs="Arial"/>
          <w:sz w:val="28"/>
          <w:szCs w:val="28"/>
        </w:rPr>
        <w:t xml:space="preserve">cipantes en las mismas, evaluación, balance económico del programa con indicación de ingresos y gastos totales, material publicitario, etc.  </w:t>
      </w:r>
    </w:p>
    <w:p w:rsidR="00694320" w:rsidRDefault="00694320">
      <w:pPr>
        <w:jc w:val="both"/>
        <w:rPr>
          <w:rFonts w:ascii="Arial" w:hAnsi="Arial" w:cs="Arial"/>
          <w:b/>
          <w:color w:val="000000"/>
          <w:sz w:val="8"/>
          <w:szCs w:val="8"/>
        </w:rPr>
      </w:pPr>
    </w:p>
    <w:p w:rsidR="00694320" w:rsidRDefault="00694320">
      <w:pPr>
        <w:jc w:val="both"/>
        <w:rPr>
          <w:rFonts w:ascii="Arial" w:hAnsi="Arial" w:cs="Arial"/>
          <w:b/>
          <w:color w:val="000000"/>
          <w:sz w:val="8"/>
          <w:szCs w:val="8"/>
        </w:rPr>
      </w:pPr>
    </w:p>
    <w:p w:rsidR="00694320" w:rsidRDefault="003A2426">
      <w:pPr>
        <w:jc w:val="both"/>
      </w:pPr>
      <w:r>
        <w:rPr>
          <w:rFonts w:ascii="Arial" w:hAnsi="Arial" w:cs="Arial"/>
          <w:b/>
          <w:color w:val="000000"/>
          <w:sz w:val="28"/>
          <w:szCs w:val="28"/>
        </w:rPr>
        <w:t xml:space="preserve">- </w:t>
      </w:r>
      <w:r>
        <w:rPr>
          <w:rFonts w:ascii="Arial" w:hAnsi="Arial" w:cs="Arial"/>
          <w:color w:val="000000"/>
          <w:sz w:val="28"/>
          <w:szCs w:val="28"/>
        </w:rPr>
        <w:t xml:space="preserve">Anexo IV, </w:t>
      </w:r>
      <w:r>
        <w:rPr>
          <w:rFonts w:ascii="Arial" w:hAnsi="Arial" w:cs="Arial"/>
          <w:b/>
          <w:bCs/>
          <w:color w:val="000000"/>
          <w:sz w:val="28"/>
          <w:szCs w:val="28"/>
        </w:rPr>
        <w:t>Relación Clasificada de Gastos</w:t>
      </w:r>
      <w:r>
        <w:rPr>
          <w:rFonts w:ascii="Arial" w:hAnsi="Arial" w:cs="Arial"/>
          <w:color w:val="000000"/>
          <w:sz w:val="28"/>
          <w:szCs w:val="28"/>
        </w:rPr>
        <w:t xml:space="preserve">, donde se aportará una relación de facturas como comprobante de </w:t>
      </w:r>
      <w:r>
        <w:rPr>
          <w:rFonts w:ascii="Arial" w:hAnsi="Arial" w:cs="Arial"/>
          <w:color w:val="000000"/>
          <w:sz w:val="28"/>
          <w:szCs w:val="28"/>
        </w:rPr>
        <w:t>gastos de subvención recibida.</w:t>
      </w:r>
    </w:p>
    <w:p w:rsidR="00694320" w:rsidRDefault="00694320">
      <w:pPr>
        <w:ind w:left="1418"/>
        <w:jc w:val="both"/>
        <w:rPr>
          <w:rFonts w:ascii="Arial" w:hAnsi="Arial" w:cs="Arial"/>
          <w:b/>
          <w:i/>
          <w:sz w:val="8"/>
          <w:szCs w:val="8"/>
          <w:u w:val="single"/>
        </w:rPr>
      </w:pPr>
    </w:p>
    <w:p w:rsidR="00694320" w:rsidRDefault="003A2426">
      <w:pPr>
        <w:jc w:val="both"/>
      </w:pPr>
      <w:r>
        <w:rPr>
          <w:rFonts w:ascii="Arial" w:hAnsi="Arial" w:cs="Arial"/>
          <w:b/>
          <w:i/>
          <w:sz w:val="28"/>
          <w:szCs w:val="28"/>
          <w:u w:val="single"/>
        </w:rPr>
        <w:t xml:space="preserve">Junto a las facturas se deberá acreditar debidamente el pago de las mismas a los proveedores, de alguna de las siguientes formas: </w:t>
      </w:r>
    </w:p>
    <w:p w:rsidR="00694320" w:rsidRDefault="00694320">
      <w:pPr>
        <w:jc w:val="both"/>
        <w:rPr>
          <w:rFonts w:ascii="Arial" w:hAnsi="Arial" w:cs="Arial"/>
          <w:sz w:val="12"/>
          <w:szCs w:val="12"/>
        </w:rPr>
      </w:pPr>
    </w:p>
    <w:p w:rsidR="00694320" w:rsidRDefault="00694320">
      <w:pPr>
        <w:jc w:val="both"/>
        <w:rPr>
          <w:rFonts w:ascii="Arial" w:hAnsi="Arial" w:cs="Arial"/>
          <w:b/>
          <w:sz w:val="28"/>
          <w:szCs w:val="28"/>
        </w:rPr>
      </w:pPr>
    </w:p>
    <w:p w:rsidR="00694320" w:rsidRDefault="003A2426">
      <w:pPr>
        <w:jc w:val="both"/>
        <w:rPr>
          <w:rFonts w:ascii="Arial" w:hAnsi="Arial" w:cs="Arial"/>
          <w:sz w:val="28"/>
          <w:szCs w:val="28"/>
        </w:rPr>
      </w:pPr>
      <w:r>
        <w:rPr>
          <w:rFonts w:ascii="Arial" w:hAnsi="Arial" w:cs="Arial"/>
          <w:b/>
          <w:sz w:val="28"/>
          <w:szCs w:val="28"/>
        </w:rPr>
        <w:t>*Talón:</w:t>
      </w:r>
      <w:r>
        <w:rPr>
          <w:rFonts w:ascii="Arial" w:hAnsi="Arial" w:cs="Arial"/>
          <w:sz w:val="28"/>
          <w:szCs w:val="28"/>
        </w:rPr>
        <w:t xml:space="preserve"> copia del documento bancario, adjuntándose el adeudo en cuenta. La forma de pago se</w:t>
      </w:r>
      <w:r>
        <w:rPr>
          <w:rFonts w:ascii="Arial" w:hAnsi="Arial" w:cs="Arial"/>
          <w:sz w:val="28"/>
          <w:szCs w:val="28"/>
        </w:rPr>
        <w:t xml:space="preserve"> hará de forma nominativa. </w:t>
      </w:r>
    </w:p>
    <w:p w:rsidR="00694320" w:rsidRDefault="00694320">
      <w:pPr>
        <w:jc w:val="both"/>
        <w:rPr>
          <w:rFonts w:ascii="Arial" w:hAnsi="Arial" w:cs="Arial"/>
          <w:sz w:val="12"/>
          <w:szCs w:val="12"/>
        </w:rPr>
      </w:pPr>
    </w:p>
    <w:p w:rsidR="00694320" w:rsidRDefault="003A2426">
      <w:pPr>
        <w:jc w:val="both"/>
      </w:pPr>
      <w:r>
        <w:rPr>
          <w:rFonts w:ascii="Arial" w:hAnsi="Arial" w:cs="Arial"/>
          <w:sz w:val="28"/>
          <w:szCs w:val="28"/>
        </w:rPr>
        <w:t>*</w:t>
      </w:r>
      <w:r>
        <w:rPr>
          <w:rFonts w:ascii="Arial" w:hAnsi="Arial" w:cs="Arial"/>
          <w:b/>
          <w:sz w:val="28"/>
          <w:szCs w:val="28"/>
        </w:rPr>
        <w:t>Transferencia bancaria:</w:t>
      </w:r>
      <w:r>
        <w:rPr>
          <w:rFonts w:ascii="Arial" w:hAnsi="Arial" w:cs="Arial"/>
          <w:sz w:val="28"/>
          <w:szCs w:val="28"/>
        </w:rPr>
        <w:t xml:space="preserve"> justificante de la transferencia o adeudo en cuenta. </w:t>
      </w:r>
    </w:p>
    <w:p w:rsidR="00694320" w:rsidRDefault="00694320">
      <w:pPr>
        <w:ind w:left="1418"/>
        <w:jc w:val="both"/>
        <w:rPr>
          <w:rFonts w:ascii="Arial" w:hAnsi="Arial" w:cs="Arial"/>
          <w:sz w:val="8"/>
          <w:szCs w:val="8"/>
        </w:rPr>
      </w:pPr>
    </w:p>
    <w:p w:rsidR="00694320" w:rsidRDefault="00694320">
      <w:pPr>
        <w:ind w:left="1418"/>
        <w:jc w:val="both"/>
        <w:rPr>
          <w:rFonts w:ascii="Arial" w:hAnsi="Arial" w:cs="Arial"/>
          <w:sz w:val="8"/>
          <w:szCs w:val="8"/>
        </w:rPr>
      </w:pPr>
    </w:p>
    <w:p w:rsidR="00694320" w:rsidRDefault="003A2426">
      <w:pPr>
        <w:jc w:val="both"/>
      </w:pPr>
      <w:r>
        <w:rPr>
          <w:rFonts w:ascii="Arial" w:hAnsi="Arial" w:cs="Arial"/>
          <w:sz w:val="28"/>
          <w:szCs w:val="28"/>
        </w:rPr>
        <w:t>*</w:t>
      </w:r>
      <w:r>
        <w:rPr>
          <w:rFonts w:ascii="Arial" w:hAnsi="Arial" w:cs="Arial"/>
          <w:b/>
          <w:sz w:val="28"/>
          <w:szCs w:val="28"/>
        </w:rPr>
        <w:t>Pago con tarjeta:</w:t>
      </w:r>
      <w:r>
        <w:rPr>
          <w:rFonts w:ascii="Arial" w:hAnsi="Arial" w:cs="Arial"/>
          <w:sz w:val="28"/>
          <w:szCs w:val="28"/>
        </w:rPr>
        <w:t xml:space="preserve"> justificante del adeudo en cuenta (detalle bancario del movimiento). </w:t>
      </w:r>
    </w:p>
    <w:p w:rsidR="00694320" w:rsidRDefault="00694320">
      <w:pPr>
        <w:ind w:left="1418"/>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*Si es en metálico, deberá estar firmada por el proveedo</w:t>
      </w:r>
      <w:r>
        <w:rPr>
          <w:rFonts w:ascii="Arial" w:hAnsi="Arial" w:cs="Arial"/>
          <w:sz w:val="28"/>
          <w:szCs w:val="28"/>
        </w:rPr>
        <w:t xml:space="preserve">r, en la que conste la fecha del pago e indicar que está pagada. </w:t>
      </w:r>
    </w:p>
    <w:p w:rsidR="00694320" w:rsidRDefault="00694320">
      <w:pPr>
        <w:jc w:val="both"/>
        <w:rPr>
          <w:rFonts w:ascii="Arial" w:hAnsi="Arial" w:cs="Arial"/>
          <w:sz w:val="12"/>
          <w:szCs w:val="12"/>
        </w:rPr>
      </w:pPr>
    </w:p>
    <w:p w:rsidR="00694320" w:rsidRDefault="003A2426">
      <w:pPr>
        <w:jc w:val="both"/>
        <w:rPr>
          <w:rFonts w:ascii="Arial" w:hAnsi="Arial" w:cs="Arial"/>
          <w:sz w:val="28"/>
          <w:szCs w:val="28"/>
        </w:rPr>
      </w:pPr>
      <w:r>
        <w:rPr>
          <w:rFonts w:ascii="Arial" w:hAnsi="Arial" w:cs="Arial"/>
          <w:sz w:val="28"/>
          <w:szCs w:val="28"/>
        </w:rPr>
        <w:t>*</w:t>
      </w:r>
      <w:r>
        <w:rPr>
          <w:rFonts w:ascii="Arial" w:hAnsi="Arial" w:cs="Arial"/>
          <w:b/>
          <w:sz w:val="28"/>
          <w:szCs w:val="28"/>
        </w:rPr>
        <w:t>Domiciliación bancaria:</w:t>
      </w:r>
      <w:r>
        <w:rPr>
          <w:rFonts w:ascii="Arial" w:hAnsi="Arial" w:cs="Arial"/>
          <w:sz w:val="28"/>
          <w:szCs w:val="28"/>
        </w:rPr>
        <w:t xml:space="preserve"> justificante del adeudo en cuenta </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 xml:space="preserve">-Anexo V, </w:t>
      </w:r>
      <w:r>
        <w:rPr>
          <w:rFonts w:ascii="Arial" w:hAnsi="Arial" w:cs="Arial"/>
          <w:b/>
          <w:sz w:val="28"/>
          <w:szCs w:val="28"/>
        </w:rPr>
        <w:t>Desplazamientos:</w:t>
      </w:r>
      <w:r>
        <w:rPr>
          <w:rFonts w:ascii="Arial" w:hAnsi="Arial" w:cs="Arial"/>
          <w:sz w:val="28"/>
          <w:szCs w:val="28"/>
        </w:rPr>
        <w:t xml:space="preserve"> Junto a la factura de carburante, se emitirán los gastos ocasionados </w:t>
      </w:r>
      <w:r>
        <w:rPr>
          <w:rFonts w:ascii="Arial" w:hAnsi="Arial" w:cs="Arial"/>
          <w:i/>
          <w:sz w:val="28"/>
          <w:szCs w:val="28"/>
        </w:rPr>
        <w:t>que contenga necesariamente los</w:t>
      </w:r>
      <w:r>
        <w:rPr>
          <w:rFonts w:ascii="Arial" w:hAnsi="Arial" w:cs="Arial"/>
          <w:i/>
          <w:sz w:val="28"/>
          <w:szCs w:val="28"/>
        </w:rPr>
        <w:t xml:space="preserve"> siguientes datos</w:t>
      </w:r>
      <w:r>
        <w:rPr>
          <w:rFonts w:ascii="Arial" w:hAnsi="Arial" w:cs="Arial"/>
          <w:sz w:val="28"/>
          <w:szCs w:val="28"/>
        </w:rPr>
        <w:t xml:space="preserve">: </w:t>
      </w: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xml:space="preserve">*Identificación completa con nombre, domicilio, NIF/NIE tanto de la persona que ha efectuado el desplazamiento con su vehículo particular. </w:t>
      </w: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xml:space="preserve">*Identificación del vehículo utilizado para el desplazamiento (modelo y matricula) </w:t>
      </w: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*Encuentr</w:t>
      </w:r>
      <w:r>
        <w:rPr>
          <w:rFonts w:ascii="Arial" w:hAnsi="Arial" w:cs="Arial"/>
          <w:sz w:val="28"/>
          <w:szCs w:val="28"/>
        </w:rPr>
        <w:t xml:space="preserve">o o evento al que se desplaza y lugar de celebración del mismo. </w:t>
      </w: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*Desplazamientos en autobús, se acreditarán con la factura y pago a la empresa que realiza el transporte.</w:t>
      </w:r>
    </w:p>
    <w:p w:rsidR="00694320" w:rsidRDefault="00694320">
      <w:pPr>
        <w:jc w:val="both"/>
        <w:rPr>
          <w:rFonts w:ascii="Arial" w:hAnsi="Arial" w:cs="Arial"/>
          <w:sz w:val="28"/>
          <w:szCs w:val="28"/>
        </w:rPr>
      </w:pPr>
    </w:p>
    <w:p w:rsidR="00694320" w:rsidRDefault="003A2426">
      <w:pPr>
        <w:jc w:val="both"/>
      </w:pPr>
      <w:r>
        <w:rPr>
          <w:rFonts w:ascii="Arial" w:hAnsi="Arial" w:cs="Arial"/>
          <w:sz w:val="28"/>
          <w:szCs w:val="28"/>
        </w:rPr>
        <w:t xml:space="preserve">- Anexo VI, </w:t>
      </w:r>
      <w:r>
        <w:rPr>
          <w:rFonts w:ascii="Arial" w:hAnsi="Arial" w:cs="Arial"/>
          <w:b/>
          <w:bCs/>
          <w:sz w:val="28"/>
          <w:szCs w:val="28"/>
        </w:rPr>
        <w:t>Declaración Responsable</w:t>
      </w:r>
      <w:r>
        <w:rPr>
          <w:rFonts w:ascii="Arial" w:hAnsi="Arial" w:cs="Arial"/>
          <w:sz w:val="28"/>
          <w:szCs w:val="28"/>
        </w:rPr>
        <w:t xml:space="preserve"> otros ingresos / otra subvención.</w:t>
      </w:r>
    </w:p>
    <w:p w:rsidR="00694320" w:rsidRDefault="00694320">
      <w:pPr>
        <w:jc w:val="both"/>
        <w:rPr>
          <w:rFonts w:ascii="Arial" w:hAnsi="Arial" w:cs="Arial"/>
          <w:sz w:val="28"/>
          <w:szCs w:val="28"/>
        </w:rPr>
      </w:pPr>
    </w:p>
    <w:p w:rsidR="00694320" w:rsidRDefault="003A2426">
      <w:pPr>
        <w:jc w:val="both"/>
      </w:pPr>
      <w:r>
        <w:rPr>
          <w:rFonts w:ascii="Arial" w:hAnsi="Arial" w:cs="Arial"/>
          <w:sz w:val="28"/>
          <w:szCs w:val="28"/>
        </w:rPr>
        <w:t xml:space="preserve">- Anexo VII, </w:t>
      </w:r>
      <w:r>
        <w:rPr>
          <w:rFonts w:ascii="Arial" w:hAnsi="Arial" w:cs="Arial"/>
          <w:b/>
          <w:bCs/>
          <w:sz w:val="28"/>
          <w:szCs w:val="28"/>
        </w:rPr>
        <w:t>Certificado Presidente del Club</w:t>
      </w:r>
      <w:r>
        <w:rPr>
          <w:rFonts w:ascii="Arial" w:hAnsi="Arial" w:cs="Arial"/>
          <w:sz w:val="28"/>
          <w:szCs w:val="28"/>
        </w:rPr>
        <w:t xml:space="preserve"> que haga constar el ingreso de la subvención en la cuenta del club.</w:t>
      </w:r>
    </w:p>
    <w:p w:rsidR="00694320" w:rsidRDefault="00694320">
      <w:pPr>
        <w:jc w:val="both"/>
        <w:rPr>
          <w:rFonts w:ascii="Arial" w:hAnsi="Arial" w:cs="Arial"/>
          <w:sz w:val="28"/>
          <w:szCs w:val="28"/>
        </w:rPr>
      </w:pPr>
    </w:p>
    <w:p w:rsidR="00694320" w:rsidRDefault="003A2426">
      <w:pPr>
        <w:jc w:val="both"/>
      </w:pPr>
      <w:r>
        <w:rPr>
          <w:rFonts w:ascii="Arial" w:hAnsi="Arial" w:cs="Arial"/>
          <w:b/>
          <w:bCs/>
          <w:sz w:val="28"/>
          <w:szCs w:val="28"/>
        </w:rPr>
        <w:t xml:space="preserve">XV. Incumplimiento y Reintegro: </w:t>
      </w:r>
    </w:p>
    <w:p w:rsidR="00694320" w:rsidRDefault="003A2426">
      <w:pPr>
        <w:jc w:val="both"/>
        <w:rPr>
          <w:rFonts w:ascii="Arial" w:hAnsi="Arial" w:cs="Arial"/>
          <w:sz w:val="28"/>
          <w:szCs w:val="28"/>
        </w:rPr>
      </w:pPr>
      <w:r>
        <w:rPr>
          <w:rFonts w:ascii="Arial" w:hAnsi="Arial" w:cs="Arial"/>
          <w:sz w:val="28"/>
          <w:szCs w:val="28"/>
        </w:rPr>
        <w:t>El beneficiario procederá al reintegro de las cantidades percibidas y a la exigencia del interés de demora co</w:t>
      </w:r>
      <w:r>
        <w:rPr>
          <w:rFonts w:ascii="Arial" w:hAnsi="Arial" w:cs="Arial"/>
          <w:sz w:val="28"/>
          <w:szCs w:val="28"/>
        </w:rPr>
        <w:t>rrespondiente desde el momento del pago de la subvención hasta la fecha en que se acuerde la procedencia del reintegro, en los siguientes casos:</w:t>
      </w:r>
    </w:p>
    <w:p w:rsidR="00694320" w:rsidRDefault="00694320">
      <w:pPr>
        <w:jc w:val="both"/>
        <w:rPr>
          <w:rFonts w:ascii="Arial" w:hAnsi="Arial" w:cs="Arial"/>
          <w:sz w:val="12"/>
          <w:szCs w:val="12"/>
        </w:rPr>
      </w:pPr>
    </w:p>
    <w:p w:rsidR="00694320" w:rsidRDefault="003A2426">
      <w:pPr>
        <w:jc w:val="both"/>
        <w:rPr>
          <w:rFonts w:ascii="Arial" w:hAnsi="Arial" w:cs="Arial"/>
          <w:sz w:val="28"/>
          <w:szCs w:val="28"/>
        </w:rPr>
      </w:pPr>
      <w:r>
        <w:rPr>
          <w:rFonts w:ascii="Arial" w:hAnsi="Arial" w:cs="Arial"/>
          <w:sz w:val="28"/>
          <w:szCs w:val="28"/>
        </w:rPr>
        <w:t>a). Obtención de la subvención falseando las condiciones requeridas para ello u ocultando aquéllas que lo hubi</w:t>
      </w:r>
      <w:r>
        <w:rPr>
          <w:rFonts w:ascii="Arial" w:hAnsi="Arial" w:cs="Arial"/>
          <w:sz w:val="28"/>
          <w:szCs w:val="28"/>
        </w:rPr>
        <w:t xml:space="preserve">eran impedido.  </w:t>
      </w:r>
    </w:p>
    <w:p w:rsidR="00694320" w:rsidRDefault="00694320">
      <w:pPr>
        <w:jc w:val="both"/>
        <w:rPr>
          <w:rFonts w:ascii="Arial" w:hAnsi="Arial" w:cs="Arial"/>
          <w:sz w:val="8"/>
          <w:szCs w:val="8"/>
        </w:rPr>
      </w:pPr>
    </w:p>
    <w:p w:rsidR="00694320" w:rsidRDefault="00694320">
      <w:pPr>
        <w:jc w:val="both"/>
        <w:rPr>
          <w:rFonts w:ascii="Arial" w:hAnsi="Arial" w:cs="Arial"/>
          <w:sz w:val="12"/>
          <w:szCs w:val="12"/>
        </w:rPr>
      </w:pPr>
    </w:p>
    <w:p w:rsidR="00694320" w:rsidRDefault="003A2426">
      <w:pPr>
        <w:jc w:val="both"/>
        <w:rPr>
          <w:rFonts w:ascii="Arial" w:hAnsi="Arial" w:cs="Arial"/>
          <w:sz w:val="28"/>
          <w:szCs w:val="28"/>
        </w:rPr>
      </w:pPr>
      <w:r>
        <w:rPr>
          <w:rFonts w:ascii="Arial" w:hAnsi="Arial" w:cs="Arial"/>
          <w:sz w:val="28"/>
          <w:szCs w:val="28"/>
        </w:rPr>
        <w:t xml:space="preserve">b). Incumplimiento total o parcial del objetivo, de la actividad, del proyecto o la no adopción del comportamiento que fundamentan la concesión de la subvención.  </w:t>
      </w: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694320">
      <w:pPr>
        <w:jc w:val="both"/>
        <w:rPr>
          <w:rFonts w:ascii="Arial" w:hAnsi="Arial" w:cs="Arial"/>
          <w:sz w:val="8"/>
          <w:szCs w:val="8"/>
        </w:rPr>
      </w:pPr>
    </w:p>
    <w:p w:rsidR="00694320" w:rsidRDefault="003A2426">
      <w:pPr>
        <w:jc w:val="both"/>
      </w:pPr>
      <w:r>
        <w:rPr>
          <w:rFonts w:ascii="Arial" w:hAnsi="Arial" w:cs="Arial"/>
          <w:sz w:val="28"/>
          <w:szCs w:val="28"/>
        </w:rPr>
        <w:t>c).Incumplimiento de la obligación de justificación o la justificación</w:t>
      </w:r>
      <w:r>
        <w:rPr>
          <w:rFonts w:ascii="Arial" w:hAnsi="Arial" w:cs="Arial"/>
          <w:sz w:val="28"/>
          <w:szCs w:val="28"/>
        </w:rPr>
        <w:t xml:space="preserve"> insuficiente, en los términos establecidos.</w:t>
      </w:r>
    </w:p>
    <w:p w:rsidR="00694320" w:rsidRDefault="00694320">
      <w:pPr>
        <w:jc w:val="both"/>
        <w:rPr>
          <w:rFonts w:ascii="Arial" w:hAnsi="Arial" w:cs="Arial"/>
          <w:sz w:val="12"/>
          <w:szCs w:val="12"/>
        </w:rPr>
      </w:pPr>
    </w:p>
    <w:p w:rsidR="00694320" w:rsidRDefault="003A2426">
      <w:pPr>
        <w:jc w:val="both"/>
        <w:rPr>
          <w:rFonts w:ascii="Arial" w:hAnsi="Arial" w:cs="Arial"/>
          <w:sz w:val="28"/>
          <w:szCs w:val="28"/>
        </w:rPr>
      </w:pPr>
      <w:r>
        <w:rPr>
          <w:rFonts w:ascii="Arial" w:hAnsi="Arial" w:cs="Arial"/>
          <w:sz w:val="28"/>
          <w:szCs w:val="28"/>
        </w:rPr>
        <w:t>d). Incumplimiento de la obligación de adoptar las medidas de difusión.</w:t>
      </w:r>
    </w:p>
    <w:p w:rsidR="00694320" w:rsidRDefault="00694320">
      <w:pPr>
        <w:jc w:val="both"/>
        <w:rPr>
          <w:rFonts w:ascii="Arial" w:hAnsi="Arial" w:cs="Arial"/>
          <w:sz w:val="12"/>
          <w:szCs w:val="12"/>
        </w:rPr>
      </w:pPr>
    </w:p>
    <w:p w:rsidR="00694320" w:rsidRDefault="003A2426">
      <w:pPr>
        <w:jc w:val="both"/>
      </w:pPr>
      <w:r>
        <w:rPr>
          <w:rFonts w:ascii="Arial" w:hAnsi="Arial" w:cs="Arial"/>
          <w:sz w:val="28"/>
          <w:szCs w:val="28"/>
        </w:rPr>
        <w:t xml:space="preserve">e).Resistencia, excusa, obstrucción o negativa a las actuaciones de comprobación y control financiero, así como el incumplimiento de las </w:t>
      </w:r>
      <w:r>
        <w:rPr>
          <w:rFonts w:ascii="Arial" w:hAnsi="Arial" w:cs="Arial"/>
          <w:sz w:val="28"/>
          <w:szCs w:val="28"/>
        </w:rPr>
        <w:t>obligaciones    contables,    registrales   o  de conservación de documentos cuando de ello se derive la imposibilidad de verificar el empleo dado a los fondos percibidos, el cumplimiento del objetivo, la realidad y regularidad de las actividades subvencio</w:t>
      </w:r>
      <w:r>
        <w:rPr>
          <w:rFonts w:ascii="Arial" w:hAnsi="Arial" w:cs="Arial"/>
          <w:sz w:val="28"/>
          <w:szCs w:val="28"/>
        </w:rPr>
        <w:t xml:space="preserve">nadas, o la concurrencia de subvenciones, ayudas,   ingresos   o  recursos  para  la  misma finalidad,  procedentes  de cualesquiera  administraciones o entes públicos o privados, nacionales, de la Unión Europea o de organismos internacionales.  </w:t>
      </w:r>
    </w:p>
    <w:p w:rsidR="00694320" w:rsidRDefault="00694320">
      <w:pPr>
        <w:jc w:val="both"/>
        <w:rPr>
          <w:rFonts w:ascii="Arial" w:hAnsi="Arial" w:cs="Arial"/>
          <w:sz w:val="12"/>
          <w:szCs w:val="12"/>
        </w:rPr>
      </w:pPr>
    </w:p>
    <w:p w:rsidR="00694320" w:rsidRDefault="003A2426">
      <w:pPr>
        <w:jc w:val="both"/>
        <w:rPr>
          <w:rFonts w:ascii="Arial" w:hAnsi="Arial" w:cs="Arial"/>
          <w:sz w:val="28"/>
          <w:szCs w:val="28"/>
        </w:rPr>
      </w:pPr>
      <w:r>
        <w:rPr>
          <w:rFonts w:ascii="Arial" w:hAnsi="Arial" w:cs="Arial"/>
          <w:sz w:val="28"/>
          <w:szCs w:val="28"/>
        </w:rPr>
        <w:t>f). Incu</w:t>
      </w:r>
      <w:r>
        <w:rPr>
          <w:rFonts w:ascii="Arial" w:hAnsi="Arial" w:cs="Arial"/>
          <w:sz w:val="28"/>
          <w:szCs w:val="28"/>
        </w:rPr>
        <w:t xml:space="preserve">mplimiento de las obligaciones impuestas por la Administración a las entidades beneficiarias, así como de los compromisos por éstos asumidos, con motivo de la concesión de la subvención, siempre que afecten o se refieran al modo en que se han de conseguir </w:t>
      </w:r>
      <w:r>
        <w:rPr>
          <w:rFonts w:ascii="Arial" w:hAnsi="Arial" w:cs="Arial"/>
          <w:sz w:val="28"/>
          <w:szCs w:val="28"/>
        </w:rPr>
        <w:t xml:space="preserve">los objetivos, realizar la actividad, ejecutar el proyecto o adoptar el comportamiento que fundamenta la concesión de la subvención.  </w:t>
      </w:r>
    </w:p>
    <w:p w:rsidR="00694320" w:rsidRDefault="00694320">
      <w:pPr>
        <w:jc w:val="both"/>
        <w:rPr>
          <w:rFonts w:ascii="Arial" w:hAnsi="Arial" w:cs="Arial"/>
          <w:sz w:val="12"/>
          <w:szCs w:val="12"/>
        </w:rPr>
      </w:pPr>
    </w:p>
    <w:p w:rsidR="00694320" w:rsidRDefault="003A2426">
      <w:pPr>
        <w:jc w:val="both"/>
        <w:rPr>
          <w:rFonts w:ascii="Arial" w:hAnsi="Arial" w:cs="Arial"/>
          <w:sz w:val="28"/>
          <w:szCs w:val="28"/>
        </w:rPr>
      </w:pPr>
      <w:r>
        <w:rPr>
          <w:rFonts w:ascii="Arial" w:hAnsi="Arial" w:cs="Arial"/>
          <w:sz w:val="28"/>
          <w:szCs w:val="28"/>
        </w:rPr>
        <w:t>g). En los demás supuestos previstos en la normativa reguladora de subvenciones previstos en el artículo 37 de la Ley 38</w:t>
      </w:r>
      <w:r>
        <w:rPr>
          <w:rFonts w:ascii="Arial" w:hAnsi="Arial" w:cs="Arial"/>
          <w:sz w:val="28"/>
          <w:szCs w:val="28"/>
        </w:rPr>
        <w:t xml:space="preserve">/2003. </w:t>
      </w:r>
    </w:p>
    <w:p w:rsidR="00694320" w:rsidRDefault="00694320">
      <w:pPr>
        <w:jc w:val="both"/>
        <w:rPr>
          <w:rFonts w:ascii="Arial" w:hAnsi="Arial" w:cs="Arial"/>
          <w:sz w:val="8"/>
          <w:szCs w:val="8"/>
        </w:rPr>
      </w:pPr>
    </w:p>
    <w:p w:rsidR="00694320" w:rsidRDefault="003A2426">
      <w:pPr>
        <w:jc w:val="both"/>
        <w:rPr>
          <w:rFonts w:ascii="Arial" w:hAnsi="Arial" w:cs="Arial"/>
          <w:sz w:val="28"/>
          <w:szCs w:val="28"/>
        </w:rPr>
      </w:pPr>
      <w:r>
        <w:rPr>
          <w:rFonts w:ascii="Arial" w:hAnsi="Arial" w:cs="Arial"/>
          <w:sz w:val="28"/>
          <w:szCs w:val="28"/>
        </w:rPr>
        <w:t xml:space="preserve">- Las cantidades a reintegrar tendrán la consideración de ingreso de derecho público, resultando de aplicación para su cobranza lo dispuesto en la Ley General Tributaria. </w:t>
      </w:r>
    </w:p>
    <w:p w:rsidR="00694320" w:rsidRDefault="00694320">
      <w:pPr>
        <w:jc w:val="both"/>
        <w:rPr>
          <w:rFonts w:ascii="Arial" w:hAnsi="Arial" w:cs="Arial"/>
          <w:b/>
          <w:bCs/>
          <w:sz w:val="28"/>
          <w:szCs w:val="28"/>
        </w:rPr>
      </w:pPr>
    </w:p>
    <w:p w:rsidR="00694320" w:rsidRDefault="003A2426">
      <w:pPr>
        <w:jc w:val="both"/>
      </w:pPr>
      <w:r>
        <w:rPr>
          <w:rFonts w:ascii="Arial" w:hAnsi="Arial" w:cs="Arial"/>
          <w:b/>
          <w:bCs/>
          <w:sz w:val="28"/>
          <w:szCs w:val="28"/>
        </w:rPr>
        <w:t xml:space="preserve">XVI. Criterios de valoración y baremo. </w:t>
      </w:r>
    </w:p>
    <w:p w:rsidR="00694320" w:rsidRDefault="00694320">
      <w:pPr>
        <w:jc w:val="both"/>
        <w:rPr>
          <w:rFonts w:ascii="Arial" w:hAnsi="Arial" w:cs="Arial"/>
          <w:b/>
          <w:sz w:val="8"/>
          <w:szCs w:val="8"/>
        </w:rPr>
      </w:pPr>
    </w:p>
    <w:p w:rsidR="00694320" w:rsidRDefault="003A2426">
      <w:pPr>
        <w:jc w:val="both"/>
        <w:rPr>
          <w:rFonts w:ascii="Arial" w:hAnsi="Arial" w:cs="Arial"/>
          <w:b/>
          <w:bCs/>
          <w:sz w:val="28"/>
          <w:szCs w:val="28"/>
        </w:rPr>
      </w:pPr>
      <w:r>
        <w:rPr>
          <w:rFonts w:ascii="Arial" w:hAnsi="Arial" w:cs="Arial"/>
          <w:b/>
          <w:bCs/>
          <w:color w:val="000000"/>
          <w:sz w:val="28"/>
          <w:szCs w:val="28"/>
        </w:rPr>
        <w:t xml:space="preserve">- MODALIDAD UNICA: CLUBES Y ENTIDADES DEPORTIVAS QUE </w:t>
      </w:r>
      <w:r>
        <w:rPr>
          <w:rFonts w:ascii="Arial" w:hAnsi="Arial" w:cs="Arial"/>
          <w:b/>
          <w:bCs/>
          <w:caps/>
          <w:sz w:val="28"/>
          <w:szCs w:val="28"/>
        </w:rPr>
        <w:t xml:space="preserve">PARTICIPEN EN COMPETICIÓN FEDERADA EN LA TEMPORADA </w:t>
      </w:r>
      <w:r>
        <w:rPr>
          <w:rFonts w:ascii="Arial" w:hAnsi="Arial" w:cs="Arial"/>
          <w:b/>
          <w:bCs/>
          <w:sz w:val="28"/>
          <w:szCs w:val="28"/>
        </w:rPr>
        <w:t xml:space="preserve">2025/2026, AÑO 2025 PARA DEPORTES CUYO FUNCIONAMIENTO SEA POR AÑO NATURAL (35.000 €). </w:t>
      </w:r>
    </w:p>
    <w:p w:rsidR="00694320" w:rsidRDefault="00694320">
      <w:pPr>
        <w:jc w:val="both"/>
        <w:rPr>
          <w:rFonts w:ascii="Arial" w:hAnsi="Arial" w:cs="Arial"/>
          <w:b/>
          <w:bCs/>
          <w:sz w:val="8"/>
          <w:szCs w:val="8"/>
        </w:rPr>
      </w:pPr>
    </w:p>
    <w:p w:rsidR="00694320" w:rsidRDefault="00694320">
      <w:pPr>
        <w:jc w:val="both"/>
        <w:rPr>
          <w:rFonts w:ascii="Arial" w:hAnsi="Arial" w:cs="Arial"/>
          <w:b/>
          <w:bCs/>
          <w:color w:val="000000"/>
          <w:sz w:val="8"/>
          <w:szCs w:val="8"/>
        </w:rPr>
      </w:pPr>
    </w:p>
    <w:p w:rsidR="00694320" w:rsidRDefault="003A2426">
      <w:pPr>
        <w:jc w:val="both"/>
      </w:pPr>
      <w:r>
        <w:rPr>
          <w:rFonts w:ascii="Arial" w:hAnsi="Arial" w:cs="Arial"/>
          <w:color w:val="000009"/>
          <w:sz w:val="28"/>
          <w:szCs w:val="28"/>
        </w:rPr>
        <w:t xml:space="preserve">La valoración de la solicitud de aquellos interesados que </w:t>
      </w:r>
      <w:r>
        <w:rPr>
          <w:rFonts w:ascii="Arial" w:hAnsi="Arial" w:cs="Arial"/>
          <w:color w:val="000009"/>
          <w:sz w:val="28"/>
          <w:szCs w:val="28"/>
        </w:rPr>
        <w:t>cumplan con los requisitos previstos en la convocatoria se realizará conforme a los siguientes criterios:</w:t>
      </w:r>
    </w:p>
    <w:p w:rsidR="00694320" w:rsidRDefault="00694320">
      <w:pPr>
        <w:jc w:val="both"/>
        <w:rPr>
          <w:rFonts w:ascii="Arial" w:hAnsi="Arial" w:cs="Arial"/>
          <w:b/>
          <w:bCs/>
          <w:color w:val="000000"/>
          <w:sz w:val="8"/>
          <w:szCs w:val="8"/>
        </w:rPr>
      </w:pPr>
    </w:p>
    <w:p w:rsidR="00694320" w:rsidRDefault="00694320">
      <w:pPr>
        <w:jc w:val="both"/>
        <w:rPr>
          <w:rFonts w:ascii="Arial" w:hAnsi="Arial" w:cs="Arial"/>
          <w:color w:val="000009"/>
          <w:sz w:val="8"/>
          <w:szCs w:val="8"/>
        </w:rPr>
      </w:pPr>
    </w:p>
    <w:p w:rsidR="00694320" w:rsidRDefault="003A2426">
      <w:pPr>
        <w:jc w:val="both"/>
        <w:rPr>
          <w:rFonts w:ascii="Arial" w:hAnsi="Arial" w:cs="Arial"/>
          <w:b/>
          <w:color w:val="000009"/>
          <w:sz w:val="28"/>
          <w:szCs w:val="28"/>
        </w:rPr>
      </w:pPr>
      <w:r>
        <w:rPr>
          <w:rFonts w:ascii="Arial" w:hAnsi="Arial" w:cs="Arial"/>
          <w:color w:val="000009"/>
          <w:sz w:val="28"/>
          <w:szCs w:val="28"/>
        </w:rPr>
        <w:t xml:space="preserve">a).1. </w:t>
      </w:r>
      <w:r>
        <w:rPr>
          <w:rFonts w:ascii="Arial" w:hAnsi="Arial" w:cs="Arial"/>
          <w:b/>
          <w:bCs/>
          <w:color w:val="000009"/>
          <w:sz w:val="28"/>
          <w:szCs w:val="28"/>
        </w:rPr>
        <w:t xml:space="preserve">Número de equipos participantes </w:t>
      </w:r>
      <w:r>
        <w:rPr>
          <w:rFonts w:ascii="Arial" w:hAnsi="Arial" w:cs="Arial"/>
          <w:color w:val="000009"/>
          <w:sz w:val="28"/>
          <w:szCs w:val="28"/>
        </w:rPr>
        <w:t xml:space="preserve">en competición federada en la temporada 2025/2026, año 2025, según funcionamiento federativo: </w:t>
      </w:r>
      <w:r>
        <w:rPr>
          <w:rFonts w:ascii="Arial" w:hAnsi="Arial" w:cs="Arial"/>
          <w:b/>
          <w:color w:val="000009"/>
          <w:sz w:val="28"/>
          <w:szCs w:val="28"/>
        </w:rPr>
        <w:t>hasta 15 puntos.</w:t>
      </w:r>
      <w:r>
        <w:rPr>
          <w:rFonts w:ascii="Arial" w:hAnsi="Arial" w:cs="Arial"/>
          <w:b/>
          <w:color w:val="000009"/>
          <w:sz w:val="28"/>
          <w:szCs w:val="28"/>
        </w:rPr>
        <w:t xml:space="preserve"> El Club deberá de acreditar los alumnos que hay en cada equipo mediante una relación de nombre, apellidos y DNI</w:t>
      </w:r>
      <w:r>
        <w:rPr>
          <w:rFonts w:ascii="Arial" w:hAnsi="Arial" w:cs="Arial"/>
          <w:color w:val="000009"/>
          <w:sz w:val="28"/>
          <w:szCs w:val="28"/>
        </w:rPr>
        <w:t xml:space="preserve">. </w:t>
      </w:r>
      <w:r>
        <w:rPr>
          <w:rFonts w:ascii="Arial" w:hAnsi="Arial" w:cs="Arial"/>
          <w:b/>
          <w:color w:val="000009"/>
          <w:sz w:val="28"/>
          <w:szCs w:val="28"/>
        </w:rPr>
        <w:t>Aquellos equipos que cuenten con un número de deportistas inferior o igual a 5, les corresponderá la mitad de puntos que se asigna en cada uno</w:t>
      </w:r>
      <w:r>
        <w:rPr>
          <w:rFonts w:ascii="Arial" w:hAnsi="Arial" w:cs="Arial"/>
          <w:b/>
          <w:color w:val="000009"/>
          <w:sz w:val="28"/>
          <w:szCs w:val="28"/>
        </w:rPr>
        <w:t xml:space="preserve"> de los apartados. </w:t>
      </w:r>
    </w:p>
    <w:p w:rsidR="00694320" w:rsidRDefault="00694320">
      <w:pPr>
        <w:jc w:val="both"/>
        <w:rPr>
          <w:b/>
        </w:rPr>
      </w:pPr>
    </w:p>
    <w:tbl>
      <w:tblPr>
        <w:tblW w:w="6945" w:type="dxa"/>
        <w:tblInd w:w="1276" w:type="dxa"/>
        <w:tblCellMar>
          <w:left w:w="5" w:type="dxa"/>
          <w:right w:w="5" w:type="dxa"/>
        </w:tblCellMar>
        <w:tblLook w:val="0000" w:firstRow="0" w:lastRow="0" w:firstColumn="0" w:lastColumn="0" w:noHBand="0" w:noVBand="0"/>
      </w:tblPr>
      <w:tblGrid>
        <w:gridCol w:w="1667"/>
        <w:gridCol w:w="968"/>
        <w:gridCol w:w="916"/>
        <w:gridCol w:w="951"/>
        <w:gridCol w:w="966"/>
        <w:gridCol w:w="1477"/>
      </w:tblGrid>
      <w:tr w:rsidR="00694320">
        <w:trPr>
          <w:trHeight w:hRule="exact" w:val="624"/>
        </w:trPr>
        <w:tc>
          <w:tcPr>
            <w:tcW w:w="16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50"/>
              <w:ind w:left="273" w:right="-20"/>
              <w:jc w:val="center"/>
              <w:rPr>
                <w:b/>
                <w:sz w:val="16"/>
                <w:szCs w:val="16"/>
              </w:rPr>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E</w:t>
            </w:r>
            <w:r>
              <w:rPr>
                <w:rFonts w:ascii="Arial" w:hAnsi="Arial" w:cs="Arial"/>
                <w:b/>
                <w:spacing w:val="-1"/>
                <w:sz w:val="16"/>
                <w:szCs w:val="16"/>
              </w:rPr>
              <w:t>qu</w:t>
            </w:r>
            <w:r>
              <w:rPr>
                <w:rFonts w:ascii="Arial" w:hAnsi="Arial" w:cs="Arial"/>
                <w:b/>
                <w:sz w:val="16"/>
                <w:szCs w:val="16"/>
              </w:rPr>
              <w:t>ip</w:t>
            </w:r>
            <w:r>
              <w:rPr>
                <w:rFonts w:ascii="Arial" w:hAnsi="Arial" w:cs="Arial"/>
                <w:b/>
                <w:spacing w:val="-1"/>
                <w:sz w:val="16"/>
                <w:szCs w:val="16"/>
              </w:rPr>
              <w:t>o</w:t>
            </w:r>
            <w:r>
              <w:rPr>
                <w:rFonts w:ascii="Arial" w:hAnsi="Arial" w:cs="Arial"/>
                <w:b/>
                <w:sz w:val="16"/>
                <w:szCs w:val="16"/>
              </w:rPr>
              <w:t>s</w:t>
            </w:r>
          </w:p>
        </w:tc>
        <w:tc>
          <w:tcPr>
            <w:tcW w:w="96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50"/>
              <w:ind w:right="-20"/>
              <w:rPr>
                <w:b/>
                <w:sz w:val="16"/>
                <w:szCs w:val="16"/>
              </w:rPr>
            </w:pPr>
            <w:r>
              <w:rPr>
                <w:rFonts w:ascii="Arial" w:hAnsi="Arial" w:cs="Arial"/>
                <w:b/>
                <w:spacing w:val="-1"/>
                <w:sz w:val="16"/>
                <w:szCs w:val="16"/>
              </w:rPr>
              <w:t xml:space="preserve">       1 - 3</w:t>
            </w:r>
          </w:p>
        </w:tc>
        <w:tc>
          <w:tcPr>
            <w:tcW w:w="91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50"/>
              <w:ind w:left="160" w:right="-20"/>
              <w:rPr>
                <w:b/>
                <w:sz w:val="16"/>
                <w:szCs w:val="16"/>
              </w:rPr>
            </w:pPr>
            <w:r>
              <w:rPr>
                <w:rFonts w:ascii="Arial" w:hAnsi="Arial" w:cs="Arial"/>
                <w:b/>
                <w:spacing w:val="-1"/>
                <w:sz w:val="16"/>
                <w:szCs w:val="16"/>
              </w:rPr>
              <w:t xml:space="preserve">    4 - 6</w:t>
            </w:r>
          </w:p>
        </w:tc>
        <w:tc>
          <w:tcPr>
            <w:tcW w:w="951"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50"/>
              <w:ind w:left="174" w:right="-20"/>
              <w:rPr>
                <w:b/>
                <w:sz w:val="16"/>
                <w:szCs w:val="16"/>
              </w:rPr>
            </w:pPr>
            <w:r>
              <w:rPr>
                <w:rFonts w:ascii="Arial" w:hAnsi="Arial" w:cs="Arial"/>
                <w:b/>
                <w:spacing w:val="-1"/>
                <w:sz w:val="16"/>
                <w:szCs w:val="16"/>
              </w:rPr>
              <w:t xml:space="preserve">    7-10</w:t>
            </w:r>
          </w:p>
        </w:tc>
        <w:tc>
          <w:tcPr>
            <w:tcW w:w="9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50"/>
              <w:ind w:left="181" w:right="-20"/>
              <w:rPr>
                <w:b/>
                <w:sz w:val="16"/>
                <w:szCs w:val="16"/>
              </w:rPr>
            </w:pPr>
            <w:r>
              <w:rPr>
                <w:rFonts w:ascii="Arial" w:hAnsi="Arial" w:cs="Arial"/>
                <w:b/>
                <w:spacing w:val="-1"/>
                <w:sz w:val="16"/>
                <w:szCs w:val="16"/>
              </w:rPr>
              <w:t xml:space="preserve">  11 -15</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50"/>
              <w:ind w:left="251" w:right="-20"/>
              <w:jc w:val="center"/>
              <w:rPr>
                <w:b/>
                <w:sz w:val="16"/>
                <w:szCs w:val="16"/>
              </w:rPr>
            </w:pPr>
            <w:r>
              <w:rPr>
                <w:rFonts w:ascii="Arial" w:hAnsi="Arial" w:cs="Arial"/>
                <w:b/>
                <w:sz w:val="16"/>
                <w:szCs w:val="16"/>
              </w:rPr>
              <w:t>&gt;</w:t>
            </w:r>
            <w:r>
              <w:rPr>
                <w:rFonts w:ascii="Arial" w:hAnsi="Arial" w:cs="Arial"/>
                <w:b/>
                <w:spacing w:val="-1"/>
                <w:sz w:val="16"/>
                <w:szCs w:val="16"/>
              </w:rPr>
              <w:t>15</w:t>
            </w:r>
          </w:p>
        </w:tc>
      </w:tr>
      <w:tr w:rsidR="00694320">
        <w:trPr>
          <w:trHeight w:hRule="exact" w:val="676"/>
        </w:trPr>
        <w:tc>
          <w:tcPr>
            <w:tcW w:w="16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67"/>
              <w:ind w:left="422" w:right="-20"/>
              <w:rPr>
                <w:sz w:val="16"/>
                <w:szCs w:val="16"/>
              </w:rPr>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96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67"/>
              <w:ind w:left="310" w:right="299"/>
              <w:jc w:val="center"/>
              <w:rPr>
                <w:sz w:val="16"/>
                <w:szCs w:val="16"/>
              </w:rPr>
            </w:pPr>
            <w:r>
              <w:rPr>
                <w:rFonts w:ascii="Arial" w:hAnsi="Arial" w:cs="Arial"/>
                <w:sz w:val="16"/>
                <w:szCs w:val="16"/>
              </w:rPr>
              <w:t>2</w:t>
            </w:r>
          </w:p>
        </w:tc>
        <w:tc>
          <w:tcPr>
            <w:tcW w:w="91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67"/>
              <w:ind w:left="289" w:right="278"/>
              <w:jc w:val="center"/>
              <w:rPr>
                <w:sz w:val="16"/>
                <w:szCs w:val="16"/>
              </w:rPr>
            </w:pPr>
            <w:r>
              <w:rPr>
                <w:rFonts w:ascii="Arial" w:hAnsi="Arial" w:cs="Arial"/>
                <w:sz w:val="16"/>
                <w:szCs w:val="16"/>
              </w:rPr>
              <w:t xml:space="preserve">  4</w:t>
            </w:r>
          </w:p>
        </w:tc>
        <w:tc>
          <w:tcPr>
            <w:tcW w:w="951"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67"/>
              <w:ind w:left="303" w:right="292"/>
              <w:jc w:val="center"/>
              <w:rPr>
                <w:sz w:val="16"/>
                <w:szCs w:val="16"/>
              </w:rPr>
            </w:pPr>
            <w:r>
              <w:rPr>
                <w:rFonts w:ascii="Arial" w:hAnsi="Arial" w:cs="Arial"/>
                <w:sz w:val="16"/>
                <w:szCs w:val="16"/>
              </w:rPr>
              <w:t>8</w:t>
            </w:r>
          </w:p>
        </w:tc>
        <w:tc>
          <w:tcPr>
            <w:tcW w:w="9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67"/>
              <w:ind w:left="310" w:right="297"/>
              <w:jc w:val="center"/>
              <w:rPr>
                <w:sz w:val="16"/>
                <w:szCs w:val="16"/>
              </w:rPr>
            </w:pPr>
            <w:r>
              <w:rPr>
                <w:rFonts w:ascii="Arial" w:hAnsi="Arial" w:cs="Arial"/>
                <w:sz w:val="16"/>
                <w:szCs w:val="16"/>
              </w:rPr>
              <w:t>12</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before="67"/>
              <w:ind w:left="289" w:right="278"/>
              <w:jc w:val="center"/>
              <w:rPr>
                <w:sz w:val="16"/>
                <w:szCs w:val="16"/>
              </w:rPr>
            </w:pPr>
            <w:r>
              <w:rPr>
                <w:rFonts w:ascii="Arial" w:hAnsi="Arial" w:cs="Arial"/>
                <w:spacing w:val="-1"/>
                <w:sz w:val="16"/>
                <w:szCs w:val="16"/>
              </w:rPr>
              <w:t xml:space="preserve">      15</w:t>
            </w:r>
          </w:p>
        </w:tc>
      </w:tr>
    </w:tbl>
    <w:p w:rsidR="00694320" w:rsidRDefault="00694320">
      <w:pPr>
        <w:jc w:val="both"/>
        <w:rPr>
          <w:rFonts w:ascii="Arial" w:hAnsi="Arial" w:cs="Arial"/>
          <w:b/>
          <w:bCs/>
          <w:color w:val="000000"/>
          <w:sz w:val="28"/>
          <w:szCs w:val="28"/>
        </w:rPr>
      </w:pPr>
    </w:p>
    <w:p w:rsidR="00694320" w:rsidRDefault="003A2426">
      <w:pPr>
        <w:jc w:val="both"/>
      </w:pPr>
      <w:r>
        <w:rPr>
          <w:rFonts w:ascii="Arial" w:hAnsi="Arial" w:cs="Arial"/>
          <w:color w:val="000009"/>
          <w:sz w:val="28"/>
          <w:szCs w:val="28"/>
        </w:rPr>
        <w:t xml:space="preserve">a).2. </w:t>
      </w:r>
      <w:r>
        <w:rPr>
          <w:rFonts w:ascii="Arial" w:hAnsi="Arial" w:cs="Arial"/>
          <w:b/>
          <w:bCs/>
          <w:color w:val="000009"/>
          <w:sz w:val="28"/>
          <w:szCs w:val="28"/>
        </w:rPr>
        <w:t xml:space="preserve">Número de deportistas con licencia federada </w:t>
      </w:r>
      <w:r>
        <w:rPr>
          <w:rFonts w:ascii="Arial" w:hAnsi="Arial" w:cs="Arial"/>
          <w:color w:val="000009"/>
          <w:sz w:val="28"/>
          <w:szCs w:val="28"/>
        </w:rPr>
        <w:t>en la temporada 2025/2026, año 2025, según funcionamiento federativo: hasta 15 puntos.</w:t>
      </w:r>
    </w:p>
    <w:p w:rsidR="00694320" w:rsidRDefault="00694320">
      <w:pPr>
        <w:jc w:val="both"/>
        <w:rPr>
          <w:rFonts w:ascii="Arial" w:hAnsi="Arial" w:cs="Arial"/>
          <w:color w:val="000009"/>
          <w:sz w:val="28"/>
          <w:szCs w:val="28"/>
        </w:rPr>
      </w:pPr>
    </w:p>
    <w:p w:rsidR="00694320" w:rsidRDefault="00694320">
      <w:pPr>
        <w:jc w:val="both"/>
        <w:rPr>
          <w:sz w:val="2"/>
          <w:szCs w:val="2"/>
        </w:rPr>
      </w:pPr>
    </w:p>
    <w:tbl>
      <w:tblPr>
        <w:tblW w:w="6946" w:type="dxa"/>
        <w:tblInd w:w="1276" w:type="dxa"/>
        <w:tblCellMar>
          <w:left w:w="5" w:type="dxa"/>
          <w:right w:w="5" w:type="dxa"/>
        </w:tblCellMar>
        <w:tblLook w:val="0000" w:firstRow="0" w:lastRow="0" w:firstColumn="0" w:lastColumn="0" w:noHBand="0" w:noVBand="0"/>
      </w:tblPr>
      <w:tblGrid>
        <w:gridCol w:w="1637"/>
        <w:gridCol w:w="952"/>
        <w:gridCol w:w="900"/>
        <w:gridCol w:w="1060"/>
        <w:gridCol w:w="1040"/>
        <w:gridCol w:w="1357"/>
      </w:tblGrid>
      <w:tr w:rsidR="00694320">
        <w:trPr>
          <w:trHeight w:hRule="exact" w:val="546"/>
        </w:trPr>
        <w:tc>
          <w:tcPr>
            <w:tcW w:w="163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72" w:right="-20"/>
              <w:jc w:val="center"/>
              <w:rPr>
                <w:b/>
                <w:sz w:val="24"/>
                <w:szCs w:val="24"/>
              </w:rPr>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depor</w:t>
            </w:r>
            <w:r>
              <w:rPr>
                <w:rFonts w:ascii="Arial" w:hAnsi="Arial" w:cs="Arial"/>
                <w:b/>
                <w:spacing w:val="1"/>
                <w:sz w:val="16"/>
                <w:szCs w:val="16"/>
              </w:rPr>
              <w:t>t</w:t>
            </w:r>
            <w:r>
              <w:rPr>
                <w:rFonts w:ascii="Arial" w:hAnsi="Arial" w:cs="Arial"/>
                <w:b/>
                <w:sz w:val="16"/>
                <w:szCs w:val="16"/>
              </w:rPr>
              <w:t>i</w:t>
            </w:r>
            <w:r>
              <w:rPr>
                <w:rFonts w:ascii="Arial" w:hAnsi="Arial" w:cs="Arial"/>
                <w:b/>
                <w:spacing w:val="1"/>
                <w:sz w:val="16"/>
                <w:szCs w:val="16"/>
              </w:rPr>
              <w:t>st</w:t>
            </w:r>
            <w:r>
              <w:rPr>
                <w:rFonts w:ascii="Arial" w:hAnsi="Arial" w:cs="Arial"/>
                <w:b/>
                <w:spacing w:val="-3"/>
                <w:sz w:val="16"/>
                <w:szCs w:val="16"/>
              </w:rPr>
              <w:t>a</w:t>
            </w:r>
            <w:r>
              <w:rPr>
                <w:rFonts w:ascii="Arial" w:hAnsi="Arial" w:cs="Arial"/>
                <w:b/>
                <w:sz w:val="16"/>
                <w:szCs w:val="16"/>
              </w:rPr>
              <w:t>s</w:t>
            </w:r>
          </w:p>
        </w:tc>
        <w:tc>
          <w:tcPr>
            <w:tcW w:w="95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229" w:right="-20"/>
              <w:rPr>
                <w:b/>
                <w:sz w:val="24"/>
                <w:szCs w:val="24"/>
              </w:rPr>
            </w:pPr>
            <w:r>
              <w:rPr>
                <w:rFonts w:ascii="Arial" w:hAnsi="Arial" w:cs="Arial"/>
                <w:b/>
                <w:spacing w:val="-1"/>
                <w:sz w:val="16"/>
                <w:szCs w:val="16"/>
              </w:rPr>
              <w:t xml:space="preserve">   1-50</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14" w:right="-20"/>
              <w:jc w:val="center"/>
              <w:rPr>
                <w:b/>
                <w:sz w:val="24"/>
                <w:szCs w:val="24"/>
              </w:rPr>
            </w:pPr>
            <w:r>
              <w:rPr>
                <w:rFonts w:ascii="Arial" w:hAnsi="Arial" w:cs="Arial"/>
                <w:b/>
                <w:spacing w:val="-1"/>
                <w:sz w:val="16"/>
                <w:szCs w:val="16"/>
              </w:rPr>
              <w:t>51-100</w:t>
            </w:r>
          </w:p>
        </w:tc>
        <w:tc>
          <w:tcPr>
            <w:tcW w:w="106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39" w:right="-20"/>
              <w:jc w:val="center"/>
              <w:rPr>
                <w:b/>
                <w:sz w:val="24"/>
                <w:szCs w:val="24"/>
              </w:rPr>
            </w:pPr>
            <w:r>
              <w:rPr>
                <w:rFonts w:ascii="Arial" w:hAnsi="Arial" w:cs="Arial"/>
                <w:b/>
                <w:spacing w:val="-1"/>
                <w:sz w:val="16"/>
                <w:szCs w:val="16"/>
              </w:rPr>
              <w:t>101-150</w:t>
            </w:r>
          </w:p>
        </w:tc>
        <w:tc>
          <w:tcPr>
            <w:tcW w:w="104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33" w:right="-20"/>
              <w:jc w:val="center"/>
              <w:rPr>
                <w:b/>
                <w:sz w:val="24"/>
                <w:szCs w:val="24"/>
              </w:rPr>
            </w:pPr>
            <w:r>
              <w:rPr>
                <w:rFonts w:ascii="Arial" w:hAnsi="Arial" w:cs="Arial"/>
                <w:b/>
                <w:spacing w:val="-1"/>
                <w:sz w:val="16"/>
                <w:szCs w:val="16"/>
              </w:rPr>
              <w:t>151-200</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213" w:right="-20"/>
              <w:jc w:val="center"/>
              <w:rPr>
                <w:b/>
                <w:sz w:val="24"/>
                <w:szCs w:val="24"/>
              </w:rPr>
            </w:pPr>
            <w:r>
              <w:rPr>
                <w:rFonts w:ascii="Arial" w:hAnsi="Arial" w:cs="Arial"/>
                <w:b/>
                <w:sz w:val="16"/>
                <w:szCs w:val="16"/>
              </w:rPr>
              <w:t>&gt;</w:t>
            </w:r>
            <w:r>
              <w:rPr>
                <w:rFonts w:ascii="Arial" w:hAnsi="Arial" w:cs="Arial"/>
                <w:b/>
                <w:spacing w:val="-1"/>
                <w:sz w:val="16"/>
                <w:szCs w:val="16"/>
              </w:rPr>
              <w:t>20</w:t>
            </w:r>
            <w:r>
              <w:rPr>
                <w:rFonts w:ascii="Arial" w:hAnsi="Arial" w:cs="Arial"/>
                <w:b/>
                <w:sz w:val="16"/>
                <w:szCs w:val="16"/>
              </w:rPr>
              <w:t>0</w:t>
            </w:r>
          </w:p>
        </w:tc>
      </w:tr>
      <w:tr w:rsidR="00694320">
        <w:trPr>
          <w:trHeight w:hRule="exact" w:val="540"/>
        </w:trPr>
        <w:tc>
          <w:tcPr>
            <w:tcW w:w="163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21" w:right="-20"/>
              <w:rPr>
                <w:sz w:val="24"/>
                <w:szCs w:val="24"/>
              </w:rPr>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95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13" w:right="297"/>
              <w:jc w:val="center"/>
              <w:rPr>
                <w:sz w:val="24"/>
                <w:szCs w:val="24"/>
              </w:rPr>
            </w:pPr>
            <w:r>
              <w:rPr>
                <w:rFonts w:ascii="Arial" w:hAnsi="Arial" w:cs="Arial"/>
                <w:sz w:val="16"/>
                <w:szCs w:val="16"/>
              </w:rPr>
              <w:t>2</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289" w:right="278"/>
              <w:jc w:val="center"/>
              <w:rPr>
                <w:sz w:val="24"/>
                <w:szCs w:val="24"/>
              </w:rPr>
            </w:pPr>
            <w:r>
              <w:rPr>
                <w:rFonts w:ascii="Arial" w:hAnsi="Arial" w:cs="Arial"/>
                <w:sz w:val="16"/>
                <w:szCs w:val="16"/>
              </w:rPr>
              <w:t>4</w:t>
            </w:r>
          </w:p>
        </w:tc>
        <w:tc>
          <w:tcPr>
            <w:tcW w:w="106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56" w:right="345"/>
              <w:jc w:val="center"/>
              <w:rPr>
                <w:sz w:val="24"/>
                <w:szCs w:val="24"/>
              </w:rPr>
            </w:pPr>
            <w:r>
              <w:rPr>
                <w:rFonts w:ascii="Arial" w:hAnsi="Arial" w:cs="Arial"/>
                <w:sz w:val="16"/>
                <w:szCs w:val="16"/>
              </w:rPr>
              <w:t>8</w:t>
            </w:r>
          </w:p>
        </w:tc>
        <w:tc>
          <w:tcPr>
            <w:tcW w:w="104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51" w:right="340"/>
              <w:jc w:val="center"/>
              <w:rPr>
                <w:sz w:val="24"/>
                <w:szCs w:val="24"/>
              </w:rPr>
            </w:pPr>
            <w:r>
              <w:rPr>
                <w:rFonts w:ascii="Arial" w:hAnsi="Arial" w:cs="Arial"/>
                <w:sz w:val="16"/>
                <w:szCs w:val="16"/>
              </w:rPr>
              <w:t>10</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293" w:right="286"/>
              <w:jc w:val="center"/>
              <w:rPr>
                <w:sz w:val="24"/>
                <w:szCs w:val="24"/>
              </w:rPr>
            </w:pPr>
            <w:r>
              <w:rPr>
                <w:rFonts w:ascii="Arial" w:hAnsi="Arial" w:cs="Arial"/>
                <w:spacing w:val="-1"/>
                <w:sz w:val="16"/>
                <w:szCs w:val="16"/>
              </w:rPr>
              <w:t>15</w:t>
            </w:r>
          </w:p>
        </w:tc>
      </w:tr>
    </w:tbl>
    <w:p w:rsidR="00694320" w:rsidRDefault="00694320">
      <w:pPr>
        <w:jc w:val="both"/>
        <w:rPr>
          <w:rFonts w:ascii="Arial" w:hAnsi="Arial" w:cs="Arial"/>
          <w:color w:val="000009"/>
          <w:sz w:val="28"/>
          <w:szCs w:val="28"/>
        </w:rPr>
      </w:pPr>
    </w:p>
    <w:p w:rsidR="00694320" w:rsidRDefault="003A2426">
      <w:pPr>
        <w:jc w:val="both"/>
        <w:rPr>
          <w:rFonts w:ascii="Arial" w:hAnsi="Arial" w:cs="Arial"/>
          <w:color w:val="000009"/>
          <w:sz w:val="28"/>
          <w:szCs w:val="28"/>
        </w:rPr>
      </w:pPr>
      <w:r>
        <w:rPr>
          <w:rFonts w:ascii="Arial" w:hAnsi="Arial" w:cs="Arial"/>
          <w:color w:val="000009"/>
          <w:sz w:val="28"/>
          <w:szCs w:val="28"/>
        </w:rPr>
        <w:t xml:space="preserve">a).3. </w:t>
      </w:r>
      <w:r>
        <w:rPr>
          <w:rFonts w:ascii="Arial" w:hAnsi="Arial" w:cs="Arial"/>
          <w:b/>
          <w:bCs/>
          <w:color w:val="000009"/>
          <w:sz w:val="28"/>
          <w:szCs w:val="28"/>
        </w:rPr>
        <w:t xml:space="preserve">Categorías de deporte base </w:t>
      </w:r>
      <w:r>
        <w:rPr>
          <w:rFonts w:ascii="Arial" w:hAnsi="Arial" w:cs="Arial"/>
          <w:color w:val="000009"/>
          <w:sz w:val="28"/>
          <w:szCs w:val="28"/>
        </w:rPr>
        <w:t xml:space="preserve">en las que va a participar el club (benjamín, alevín, infantil, cadete y juvenil o equivalentes) en la temporada 2025/2026, año 2025, según funcionamiento </w:t>
      </w:r>
      <w:r>
        <w:rPr>
          <w:rFonts w:ascii="Arial" w:hAnsi="Arial" w:cs="Arial"/>
          <w:color w:val="000009"/>
          <w:sz w:val="28"/>
          <w:szCs w:val="28"/>
        </w:rPr>
        <w:t>federativo: hasta 15 puntos.</w:t>
      </w:r>
    </w:p>
    <w:p w:rsidR="00694320" w:rsidRDefault="003A2426">
      <w:pPr>
        <w:jc w:val="both"/>
        <w:rPr>
          <w:rFonts w:ascii="Arial" w:hAnsi="Arial" w:cs="Arial"/>
          <w:color w:val="000009"/>
          <w:sz w:val="28"/>
          <w:szCs w:val="28"/>
        </w:rPr>
      </w:pPr>
      <w:r>
        <w:rPr>
          <w:noProof/>
        </w:rPr>
        <mc:AlternateContent>
          <mc:Choice Requires="wps">
            <w:drawing>
              <wp:anchor distT="0" distB="0" distL="114300" distR="114300" simplePos="0" relativeHeight="2" behindDoc="0" locked="0" layoutInCell="1" allowOverlap="1">
                <wp:simplePos x="0" y="0"/>
                <wp:positionH relativeFrom="column">
                  <wp:posOffset>805815</wp:posOffset>
                </wp:positionH>
                <wp:positionV relativeFrom="paragraph">
                  <wp:posOffset>86360</wp:posOffset>
                </wp:positionV>
                <wp:extent cx="4418330" cy="93789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4418330" cy="937895"/>
                        </a:xfrm>
                        <a:prstGeom prst="rect">
                          <a:avLst/>
                        </a:prstGeom>
                      </wps:spPr>
                      <wps:txbx>
                        <w:txbxContent>
                          <w:tbl>
                            <w:tblPr>
                              <w:tblW w:w="6951" w:type="dxa"/>
                              <w:jc w:val="center"/>
                              <w:tblCellMar>
                                <w:left w:w="5" w:type="dxa"/>
                                <w:right w:w="5" w:type="dxa"/>
                              </w:tblCellMar>
                              <w:tblLook w:val="0000" w:firstRow="0" w:lastRow="0" w:firstColumn="0" w:lastColumn="0" w:noHBand="0" w:noVBand="0"/>
                            </w:tblPr>
                            <w:tblGrid>
                              <w:gridCol w:w="1990"/>
                              <w:gridCol w:w="1192"/>
                              <w:gridCol w:w="1126"/>
                              <w:gridCol w:w="1166"/>
                              <w:gridCol w:w="1477"/>
                            </w:tblGrid>
                            <w:tr w:rsidR="00694320">
                              <w:trPr>
                                <w:trHeight w:hRule="exact" w:val="614"/>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169" w:right="-20"/>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egoría</w:t>
                                  </w:r>
                                  <w:r>
                                    <w:rPr>
                                      <w:rFonts w:ascii="Arial" w:hAnsi="Arial" w:cs="Arial"/>
                                      <w:b/>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right="299"/>
                                  </w:pPr>
                                  <w:r>
                                    <w:rPr>
                                      <w:rFonts w:ascii="Arial" w:hAnsi="Arial" w:cs="Arial"/>
                                      <w:b/>
                                      <w:sz w:val="16"/>
                                      <w:szCs w:val="16"/>
                                    </w:rPr>
                                    <w:t xml:space="preserve">            1- 2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87" w:right="280"/>
                                    <w:jc w:val="center"/>
                                  </w:pPr>
                                  <w:r>
                                    <w:rPr>
                                      <w:rFonts w:ascii="Arial" w:hAnsi="Arial" w:cs="Arial"/>
                                      <w:b/>
                                      <w:sz w:val="16"/>
                                      <w:szCs w:val="16"/>
                                    </w:rPr>
                                    <w:t>3 - 4</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301" w:right="294"/>
                                    <w:jc w:val="center"/>
                                  </w:pPr>
                                  <w:r>
                                    <w:rPr>
                                      <w:rFonts w:ascii="Arial" w:hAnsi="Arial" w:cs="Arial"/>
                                      <w:b/>
                                      <w:sz w:val="16"/>
                                      <w:szCs w:val="16"/>
                                    </w:rPr>
                                    <w:t>5</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60" w:right="256"/>
                                    <w:jc w:val="center"/>
                                  </w:pPr>
                                  <w:r>
                                    <w:rPr>
                                      <w:rFonts w:ascii="Arial" w:hAnsi="Arial" w:cs="Arial"/>
                                      <w:b/>
                                      <w:sz w:val="16"/>
                                      <w:szCs w:val="16"/>
                                    </w:rPr>
                                    <w:t>&gt;5</w:t>
                                  </w:r>
                                </w:p>
                              </w:tc>
                            </w:tr>
                            <w:tr w:rsidR="00694320">
                              <w:trPr>
                                <w:trHeight w:hRule="exact" w:val="618"/>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419" w:right="-20"/>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10" w:right="299"/>
                                    <w:jc w:val="center"/>
                                  </w:pPr>
                                  <w:r>
                                    <w:rPr>
                                      <w:rFonts w:ascii="Arial" w:hAnsi="Arial" w:cs="Arial"/>
                                      <w:sz w:val="16"/>
                                      <w:szCs w:val="16"/>
                                    </w:rPr>
                                    <w:t>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7" w:right="280"/>
                                    <w:jc w:val="center"/>
                                  </w:pPr>
                                  <w:r>
                                    <w:rPr>
                                      <w:rFonts w:ascii="Arial" w:hAnsi="Arial" w:cs="Arial"/>
                                      <w:sz w:val="16"/>
                                      <w:szCs w:val="16"/>
                                    </w:rPr>
                                    <w:t>6</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01" w:right="294"/>
                                    <w:jc w:val="center"/>
                                  </w:pPr>
                                  <w:r>
                                    <w:rPr>
                                      <w:rFonts w:ascii="Arial" w:hAnsi="Arial" w:cs="Arial"/>
                                      <w:sz w:val="16"/>
                                      <w:szCs w:val="16"/>
                                    </w:rPr>
                                    <w:t>10</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6" w:right="281"/>
                                    <w:jc w:val="center"/>
                                  </w:pPr>
                                  <w:r>
                                    <w:rPr>
                                      <w:rFonts w:ascii="Arial" w:hAnsi="Arial" w:cs="Arial"/>
                                      <w:spacing w:val="-1"/>
                                      <w:sz w:val="16"/>
                                      <w:szCs w:val="16"/>
                                    </w:rPr>
                                    <w:t>15</w:t>
                                  </w:r>
                                </w:p>
                              </w:tc>
                            </w:tr>
                          </w:tbl>
                          <w:p w:rsidR="00694320" w:rsidRDefault="00694320">
                            <w:pPr>
                              <w:pStyle w:val="Contenidodelmarco"/>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63.45pt;margin-top:6.8pt;width:347.9pt;height:73.8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" filled="f" stroked="f">
                <v:textbox>
                  <w:txbxContent>
                    <w:tbl>
                      <w:tblPr>
                        <w:tblW w:w="6951" w:type="dxa"/>
                        <w:jc w:val="center"/>
                        <w:tblCellMar>
                          <w:left w:w="5" w:type="dxa"/>
                          <w:right w:w="5" w:type="dxa"/>
                        </w:tblCellMar>
                        <w:tblLook w:val="0000" w:firstRow="0" w:lastRow="0" w:firstColumn="0" w:lastColumn="0" w:noHBand="0" w:noVBand="0"/>
                      </w:tblPr>
                      <w:tblGrid>
                        <w:gridCol w:w="1990"/>
                        <w:gridCol w:w="1192"/>
                        <w:gridCol w:w="1126"/>
                        <w:gridCol w:w="1166"/>
                        <w:gridCol w:w="1477"/>
                      </w:tblGrid>
                      <w:tr w:rsidR="00694320">
                        <w:trPr>
                          <w:trHeight w:hRule="exact" w:val="614"/>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169" w:right="-20"/>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egoría</w:t>
                            </w:r>
                            <w:r>
                              <w:rPr>
                                <w:rFonts w:ascii="Arial" w:hAnsi="Arial" w:cs="Arial"/>
                                <w:b/>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right="299"/>
                            </w:pPr>
                            <w:r>
                              <w:rPr>
                                <w:rFonts w:ascii="Arial" w:hAnsi="Arial" w:cs="Arial"/>
                                <w:b/>
                                <w:sz w:val="16"/>
                                <w:szCs w:val="16"/>
                              </w:rPr>
                              <w:t xml:space="preserve">            1- 2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87" w:right="280"/>
                              <w:jc w:val="center"/>
                            </w:pPr>
                            <w:r>
                              <w:rPr>
                                <w:rFonts w:ascii="Arial" w:hAnsi="Arial" w:cs="Arial"/>
                                <w:b/>
                                <w:sz w:val="16"/>
                                <w:szCs w:val="16"/>
                              </w:rPr>
                              <w:t>3 - 4</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301" w:right="294"/>
                              <w:jc w:val="center"/>
                            </w:pPr>
                            <w:r>
                              <w:rPr>
                                <w:rFonts w:ascii="Arial" w:hAnsi="Arial" w:cs="Arial"/>
                                <w:b/>
                                <w:sz w:val="16"/>
                                <w:szCs w:val="16"/>
                              </w:rPr>
                              <w:t>5</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60" w:right="256"/>
                              <w:jc w:val="center"/>
                            </w:pPr>
                            <w:r>
                              <w:rPr>
                                <w:rFonts w:ascii="Arial" w:hAnsi="Arial" w:cs="Arial"/>
                                <w:b/>
                                <w:sz w:val="16"/>
                                <w:szCs w:val="16"/>
                              </w:rPr>
                              <w:t>&gt;5</w:t>
                            </w:r>
                          </w:p>
                        </w:tc>
                      </w:tr>
                      <w:tr w:rsidR="00694320">
                        <w:trPr>
                          <w:trHeight w:hRule="exact" w:val="618"/>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419" w:right="-20"/>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10" w:right="299"/>
                              <w:jc w:val="center"/>
                            </w:pPr>
                            <w:r>
                              <w:rPr>
                                <w:rFonts w:ascii="Arial" w:hAnsi="Arial" w:cs="Arial"/>
                                <w:sz w:val="16"/>
                                <w:szCs w:val="16"/>
                              </w:rPr>
                              <w:t>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7" w:right="280"/>
                              <w:jc w:val="center"/>
                            </w:pPr>
                            <w:r>
                              <w:rPr>
                                <w:rFonts w:ascii="Arial" w:hAnsi="Arial" w:cs="Arial"/>
                                <w:sz w:val="16"/>
                                <w:szCs w:val="16"/>
                              </w:rPr>
                              <w:t>6</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01" w:right="294"/>
                              <w:jc w:val="center"/>
                            </w:pPr>
                            <w:r>
                              <w:rPr>
                                <w:rFonts w:ascii="Arial" w:hAnsi="Arial" w:cs="Arial"/>
                                <w:sz w:val="16"/>
                                <w:szCs w:val="16"/>
                              </w:rPr>
                              <w:t>10</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6" w:right="281"/>
                              <w:jc w:val="center"/>
                            </w:pPr>
                            <w:r>
                              <w:rPr>
                                <w:rFonts w:ascii="Arial" w:hAnsi="Arial" w:cs="Arial"/>
                                <w:spacing w:val="-1"/>
                                <w:sz w:val="16"/>
                                <w:szCs w:val="16"/>
                              </w:rPr>
                              <w:t>15</w:t>
                            </w:r>
                          </w:p>
                        </w:tc>
                      </w:tr>
                    </w:tbl>
                    <w:p w:rsidR="00694320" w:rsidRDefault="00694320">
                      <w:pPr>
                        <w:pStyle w:val="Contenidodelmarco"/>
                      </w:pPr>
                    </w:p>
                  </w:txbxContent>
                </v:textbox>
              </v:shape>
            </w:pict>
          </mc:Fallback>
        </mc:AlternateContent>
      </w:r>
    </w:p>
    <w:p w:rsidR="00694320" w:rsidRDefault="00694320">
      <w:pPr>
        <w:spacing w:before="8" w:line="20" w:lineRule="exact"/>
        <w:rPr>
          <w:sz w:val="2"/>
          <w:szCs w:val="2"/>
        </w:rPr>
      </w:pPr>
    </w:p>
    <w:p w:rsidR="00694320" w:rsidRDefault="00694320">
      <w:pPr>
        <w:jc w:val="both"/>
        <w:rPr>
          <w:rFonts w:ascii="Arial" w:hAnsi="Arial" w:cs="Arial"/>
          <w:color w:val="000009"/>
          <w:sz w:val="28"/>
          <w:szCs w:val="28"/>
        </w:rPr>
      </w:pPr>
    </w:p>
    <w:p w:rsidR="00694320" w:rsidRDefault="003A2426">
      <w:pPr>
        <w:jc w:val="both"/>
        <w:rPr>
          <w:rFonts w:ascii="Arial" w:hAnsi="Arial" w:cs="Arial"/>
          <w:color w:val="000009"/>
          <w:sz w:val="28"/>
          <w:szCs w:val="28"/>
        </w:rPr>
      </w:pPr>
      <w:r>
        <w:rPr>
          <w:rFonts w:ascii="Arial" w:hAnsi="Arial" w:cs="Arial"/>
          <w:color w:val="000009"/>
          <w:sz w:val="28"/>
          <w:szCs w:val="28"/>
        </w:rPr>
        <w:tab/>
      </w:r>
    </w:p>
    <w:p w:rsidR="00694320" w:rsidRDefault="00694320">
      <w:pPr>
        <w:jc w:val="both"/>
        <w:rPr>
          <w:rFonts w:ascii="Arial" w:hAnsi="Arial" w:cs="Arial"/>
          <w:b/>
          <w:bCs/>
          <w:color w:val="000000"/>
          <w:sz w:val="28"/>
          <w:szCs w:val="28"/>
        </w:rPr>
      </w:pPr>
    </w:p>
    <w:p w:rsidR="00694320" w:rsidRDefault="00694320">
      <w:pPr>
        <w:jc w:val="both"/>
        <w:rPr>
          <w:rFonts w:ascii="Arial" w:hAnsi="Arial" w:cs="Arial"/>
          <w:b/>
          <w:bCs/>
          <w:color w:val="000000"/>
          <w:sz w:val="28"/>
          <w:szCs w:val="28"/>
        </w:rPr>
      </w:pPr>
    </w:p>
    <w:p w:rsidR="00694320" w:rsidRDefault="003A2426">
      <w:pPr>
        <w:jc w:val="both"/>
      </w:pPr>
      <w:r>
        <w:rPr>
          <w:rFonts w:ascii="Arial" w:hAnsi="Arial" w:cs="Arial"/>
          <w:color w:val="000009"/>
          <w:sz w:val="28"/>
          <w:szCs w:val="28"/>
        </w:rPr>
        <w:t xml:space="preserve">a).4. </w:t>
      </w:r>
      <w:r>
        <w:rPr>
          <w:rFonts w:ascii="Arial" w:hAnsi="Arial" w:cs="Arial"/>
          <w:b/>
          <w:bCs/>
          <w:color w:val="000009"/>
          <w:sz w:val="28"/>
          <w:szCs w:val="28"/>
        </w:rPr>
        <w:t xml:space="preserve">Categorías de deporte senior / veteranos </w:t>
      </w:r>
      <w:r>
        <w:rPr>
          <w:rFonts w:ascii="Arial" w:hAnsi="Arial" w:cs="Arial"/>
          <w:color w:val="000009"/>
          <w:sz w:val="28"/>
          <w:szCs w:val="28"/>
        </w:rPr>
        <w:t xml:space="preserve">en las que va a participar el club en la temporada 2025/2026, año 2025, según funcionamiento federativo: </w:t>
      </w:r>
      <w:r>
        <w:rPr>
          <w:rFonts w:ascii="Arial" w:hAnsi="Arial" w:cs="Arial"/>
          <w:color w:val="000009"/>
          <w:sz w:val="28"/>
          <w:szCs w:val="28"/>
        </w:rPr>
        <w:t>hasta 10 puntos.</w:t>
      </w:r>
    </w:p>
    <w:p w:rsidR="00694320" w:rsidRDefault="003A2426">
      <w:pPr>
        <w:jc w:val="both"/>
        <w:rPr>
          <w:rFonts w:ascii="Arial" w:hAnsi="Arial" w:cs="Arial"/>
          <w:color w:val="000009"/>
          <w:sz w:val="28"/>
          <w:szCs w:val="28"/>
        </w:rPr>
      </w:pPr>
      <w:r>
        <w:rPr>
          <w:noProof/>
        </w:rPr>
        <mc:AlternateContent>
          <mc:Choice Requires="wps">
            <w:drawing>
              <wp:anchor distT="0" distB="0" distL="114300" distR="114300" simplePos="0" relativeHeight="3" behindDoc="0" locked="0" layoutInCell="1" allowOverlap="1">
                <wp:simplePos x="0" y="0"/>
                <wp:positionH relativeFrom="column">
                  <wp:align>center</wp:align>
                </wp:positionH>
                <wp:positionV relativeFrom="paragraph">
                  <wp:posOffset>45720</wp:posOffset>
                </wp:positionV>
                <wp:extent cx="4418330" cy="93789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4418330" cy="937895"/>
                        </a:xfrm>
                        <a:prstGeom prst="rect">
                          <a:avLst/>
                        </a:prstGeom>
                      </wps:spPr>
                      <wps:txbx>
                        <w:txbxContent>
                          <w:tbl>
                            <w:tblPr>
                              <w:tblW w:w="6951" w:type="dxa"/>
                              <w:jc w:val="center"/>
                              <w:tblCellMar>
                                <w:left w:w="5" w:type="dxa"/>
                                <w:right w:w="5" w:type="dxa"/>
                              </w:tblCellMar>
                              <w:tblLook w:val="0000" w:firstRow="0" w:lastRow="0" w:firstColumn="0" w:lastColumn="0" w:noHBand="0" w:noVBand="0"/>
                            </w:tblPr>
                            <w:tblGrid>
                              <w:gridCol w:w="1990"/>
                              <w:gridCol w:w="1192"/>
                              <w:gridCol w:w="1126"/>
                              <w:gridCol w:w="1166"/>
                              <w:gridCol w:w="1477"/>
                            </w:tblGrid>
                            <w:tr w:rsidR="00694320">
                              <w:trPr>
                                <w:trHeight w:hRule="exact" w:val="614"/>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169" w:right="-20"/>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egoría</w:t>
                                  </w:r>
                                  <w:r>
                                    <w:rPr>
                                      <w:rFonts w:ascii="Arial" w:hAnsi="Arial" w:cs="Arial"/>
                                      <w:b/>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310" w:right="299"/>
                                    <w:jc w:val="center"/>
                                  </w:pPr>
                                  <w:r>
                                    <w:rPr>
                                      <w:rFonts w:ascii="Arial" w:hAnsi="Arial" w:cs="Arial"/>
                                      <w:b/>
                                      <w:sz w:val="16"/>
                                      <w:szCs w:val="16"/>
                                    </w:rPr>
                                    <w:t>1-2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87" w:right="280"/>
                                    <w:jc w:val="center"/>
                                  </w:pPr>
                                  <w:r>
                                    <w:rPr>
                                      <w:rFonts w:ascii="Arial" w:hAnsi="Arial" w:cs="Arial"/>
                                      <w:b/>
                                      <w:sz w:val="16"/>
                                      <w:szCs w:val="16"/>
                                    </w:rPr>
                                    <w:t>3 - 4</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301" w:right="294"/>
                                    <w:jc w:val="center"/>
                                  </w:pPr>
                                  <w:r>
                                    <w:rPr>
                                      <w:rFonts w:ascii="Arial" w:hAnsi="Arial" w:cs="Arial"/>
                                      <w:b/>
                                      <w:sz w:val="16"/>
                                      <w:szCs w:val="16"/>
                                    </w:rPr>
                                    <w:t>5</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60" w:right="256"/>
                                    <w:jc w:val="center"/>
                                  </w:pPr>
                                  <w:r>
                                    <w:rPr>
                                      <w:rFonts w:ascii="Arial" w:hAnsi="Arial" w:cs="Arial"/>
                                      <w:b/>
                                      <w:sz w:val="16"/>
                                      <w:szCs w:val="16"/>
                                    </w:rPr>
                                    <w:t>&gt;5</w:t>
                                  </w:r>
                                </w:p>
                              </w:tc>
                            </w:tr>
                            <w:tr w:rsidR="00694320">
                              <w:trPr>
                                <w:trHeight w:hRule="exact" w:val="618"/>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419" w:right="-20"/>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10" w:right="299"/>
                                    <w:jc w:val="center"/>
                                  </w:pPr>
                                  <w:r>
                                    <w:rPr>
                                      <w:rFonts w:ascii="Arial" w:hAnsi="Arial" w:cs="Arial"/>
                                      <w:sz w:val="16"/>
                                      <w:szCs w:val="16"/>
                                    </w:rPr>
                                    <w:t>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7" w:right="280"/>
                                    <w:jc w:val="center"/>
                                  </w:pPr>
                                  <w:r>
                                    <w:rPr>
                                      <w:rFonts w:ascii="Arial" w:hAnsi="Arial" w:cs="Arial"/>
                                      <w:sz w:val="16"/>
                                      <w:szCs w:val="16"/>
                                    </w:rPr>
                                    <w:t>5</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01" w:right="294"/>
                                    <w:jc w:val="center"/>
                                  </w:pPr>
                                  <w:r>
                                    <w:rPr>
                                      <w:rFonts w:ascii="Arial" w:hAnsi="Arial" w:cs="Arial"/>
                                      <w:sz w:val="16"/>
                                      <w:szCs w:val="16"/>
                                    </w:rPr>
                                    <w:t>8</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6" w:right="281"/>
                                    <w:jc w:val="center"/>
                                  </w:pPr>
                                  <w:r>
                                    <w:rPr>
                                      <w:rFonts w:ascii="Arial" w:hAnsi="Arial" w:cs="Arial"/>
                                      <w:spacing w:val="-1"/>
                                      <w:sz w:val="16"/>
                                      <w:szCs w:val="16"/>
                                    </w:rPr>
                                    <w:t>10</w:t>
                                  </w:r>
                                </w:p>
                              </w:tc>
                            </w:tr>
                          </w:tbl>
                          <w:p w:rsidR="00694320" w:rsidRDefault="00694320">
                            <w:pPr>
                              <w:pStyle w:val="Contenidodelmarco"/>
                            </w:pPr>
                          </w:p>
                        </w:txbxContent>
                      </wps:txbx>
                      <wps:bodyPr lIns="91440" tIns="45720" rIns="91440" bIns="45720" anchor="t">
                        <a:noAutofit/>
                      </wps:bodyPr>
                    </wps:wsp>
                  </a:graphicData>
                </a:graphic>
              </wp:anchor>
            </w:drawing>
          </mc:Choice>
          <mc:Fallback>
            <w:pict>
              <v:shape id="2 Cuadro de texto" o:spid="_x0000_s1027" type="#_x0000_t202" style="position:absolute;left:0;text-align:left;margin-left:0;margin-top:3.6pt;width:347.9pt;height:73.85pt;z-index:3;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" filled="f" stroked="f">
                <v:textbox>
                  <w:txbxContent>
                    <w:tbl>
                      <w:tblPr>
                        <w:tblW w:w="6951" w:type="dxa"/>
                        <w:jc w:val="center"/>
                        <w:tblCellMar>
                          <w:left w:w="5" w:type="dxa"/>
                          <w:right w:w="5" w:type="dxa"/>
                        </w:tblCellMar>
                        <w:tblLook w:val="0000" w:firstRow="0" w:lastRow="0" w:firstColumn="0" w:lastColumn="0" w:noHBand="0" w:noVBand="0"/>
                      </w:tblPr>
                      <w:tblGrid>
                        <w:gridCol w:w="1990"/>
                        <w:gridCol w:w="1192"/>
                        <w:gridCol w:w="1126"/>
                        <w:gridCol w:w="1166"/>
                        <w:gridCol w:w="1477"/>
                      </w:tblGrid>
                      <w:tr w:rsidR="00694320">
                        <w:trPr>
                          <w:trHeight w:hRule="exact" w:val="614"/>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169" w:right="-20"/>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egoría</w:t>
                            </w:r>
                            <w:r>
                              <w:rPr>
                                <w:rFonts w:ascii="Arial" w:hAnsi="Arial" w:cs="Arial"/>
                                <w:b/>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310" w:right="299"/>
                              <w:jc w:val="center"/>
                            </w:pPr>
                            <w:r>
                              <w:rPr>
                                <w:rFonts w:ascii="Arial" w:hAnsi="Arial" w:cs="Arial"/>
                                <w:b/>
                                <w:sz w:val="16"/>
                                <w:szCs w:val="16"/>
                              </w:rPr>
                              <w:t>1-2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87" w:right="280"/>
                              <w:jc w:val="center"/>
                            </w:pPr>
                            <w:r>
                              <w:rPr>
                                <w:rFonts w:ascii="Arial" w:hAnsi="Arial" w:cs="Arial"/>
                                <w:b/>
                                <w:sz w:val="16"/>
                                <w:szCs w:val="16"/>
                              </w:rPr>
                              <w:t>3 - 4</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301" w:right="294"/>
                              <w:jc w:val="center"/>
                            </w:pPr>
                            <w:r>
                              <w:rPr>
                                <w:rFonts w:ascii="Arial" w:hAnsi="Arial" w:cs="Arial"/>
                                <w:b/>
                                <w:sz w:val="16"/>
                                <w:szCs w:val="16"/>
                              </w:rPr>
                              <w:t>5</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79" w:lineRule="exact"/>
                              <w:ind w:left="260" w:right="256"/>
                              <w:jc w:val="center"/>
                            </w:pPr>
                            <w:r>
                              <w:rPr>
                                <w:rFonts w:ascii="Arial" w:hAnsi="Arial" w:cs="Arial"/>
                                <w:b/>
                                <w:sz w:val="16"/>
                                <w:szCs w:val="16"/>
                              </w:rPr>
                              <w:t>&gt;5</w:t>
                            </w:r>
                          </w:p>
                        </w:tc>
                      </w:tr>
                      <w:tr w:rsidR="00694320">
                        <w:trPr>
                          <w:trHeight w:hRule="exact" w:val="618"/>
                          <w:jc w:val="center"/>
                        </w:trPr>
                        <w:tc>
                          <w:tcPr>
                            <w:tcW w:w="199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419" w:right="-20"/>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1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10" w:right="299"/>
                              <w:jc w:val="center"/>
                            </w:pPr>
                            <w:r>
                              <w:rPr>
                                <w:rFonts w:ascii="Arial" w:hAnsi="Arial" w:cs="Arial"/>
                                <w:sz w:val="16"/>
                                <w:szCs w:val="16"/>
                              </w:rPr>
                              <w:t>2</w:t>
                            </w: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7" w:right="280"/>
                              <w:jc w:val="center"/>
                            </w:pPr>
                            <w:r>
                              <w:rPr>
                                <w:rFonts w:ascii="Arial" w:hAnsi="Arial" w:cs="Arial"/>
                                <w:sz w:val="16"/>
                                <w:szCs w:val="16"/>
                              </w:rPr>
                              <w:t>5</w:t>
                            </w:r>
                          </w:p>
                        </w:tc>
                        <w:tc>
                          <w:tcPr>
                            <w:tcW w:w="116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301" w:right="294"/>
                              <w:jc w:val="center"/>
                            </w:pPr>
                            <w:r>
                              <w:rPr>
                                <w:rFonts w:ascii="Arial" w:hAnsi="Arial" w:cs="Arial"/>
                                <w:sz w:val="16"/>
                                <w:szCs w:val="16"/>
                              </w:rPr>
                              <w:t>8</w:t>
                            </w:r>
                          </w:p>
                        </w:tc>
                        <w:tc>
                          <w:tcPr>
                            <w:tcW w:w="147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pStyle w:val="Contenidodelmarco"/>
                              <w:spacing w:line="182" w:lineRule="exact"/>
                              <w:ind w:left="286" w:right="281"/>
                              <w:jc w:val="center"/>
                            </w:pPr>
                            <w:r>
                              <w:rPr>
                                <w:rFonts w:ascii="Arial" w:hAnsi="Arial" w:cs="Arial"/>
                                <w:spacing w:val="-1"/>
                                <w:sz w:val="16"/>
                                <w:szCs w:val="16"/>
                              </w:rPr>
                              <w:t>10</w:t>
                            </w:r>
                          </w:p>
                        </w:tc>
                      </w:tr>
                    </w:tbl>
                    <w:p w:rsidR="00694320" w:rsidRDefault="00694320">
                      <w:pPr>
                        <w:pStyle w:val="Contenidodelmarco"/>
                      </w:pPr>
                    </w:p>
                  </w:txbxContent>
                </v:textbox>
              </v:shape>
            </w:pict>
          </mc:Fallback>
        </mc:AlternateContent>
      </w:r>
    </w:p>
    <w:p w:rsidR="00694320" w:rsidRDefault="00694320">
      <w:pPr>
        <w:spacing w:before="8" w:line="20" w:lineRule="exact"/>
        <w:rPr>
          <w:sz w:val="2"/>
          <w:szCs w:val="2"/>
        </w:rPr>
      </w:pPr>
    </w:p>
    <w:p w:rsidR="00694320" w:rsidRDefault="00694320">
      <w:pPr>
        <w:jc w:val="both"/>
        <w:rPr>
          <w:rFonts w:ascii="Arial" w:hAnsi="Arial" w:cs="Arial"/>
          <w:color w:val="000009"/>
          <w:sz w:val="28"/>
          <w:szCs w:val="28"/>
        </w:rPr>
      </w:pPr>
    </w:p>
    <w:p w:rsidR="00694320" w:rsidRDefault="003A2426">
      <w:pPr>
        <w:jc w:val="both"/>
        <w:rPr>
          <w:rFonts w:ascii="Arial" w:hAnsi="Arial" w:cs="Arial"/>
          <w:color w:val="000009"/>
          <w:sz w:val="28"/>
          <w:szCs w:val="28"/>
        </w:rPr>
      </w:pPr>
      <w:r>
        <w:rPr>
          <w:rFonts w:ascii="Arial" w:hAnsi="Arial" w:cs="Arial"/>
          <w:color w:val="000009"/>
          <w:sz w:val="28"/>
          <w:szCs w:val="28"/>
        </w:rPr>
        <w:tab/>
      </w:r>
    </w:p>
    <w:p w:rsidR="00694320" w:rsidRDefault="00694320">
      <w:pPr>
        <w:jc w:val="both"/>
        <w:rPr>
          <w:rFonts w:ascii="Arial" w:hAnsi="Arial" w:cs="Arial"/>
          <w:b/>
          <w:bCs/>
          <w:color w:val="000000"/>
          <w:sz w:val="28"/>
          <w:szCs w:val="28"/>
        </w:rPr>
      </w:pPr>
    </w:p>
    <w:p w:rsidR="00694320" w:rsidRDefault="00694320">
      <w:pPr>
        <w:jc w:val="both"/>
        <w:rPr>
          <w:rFonts w:ascii="Arial" w:hAnsi="Arial" w:cs="Arial"/>
          <w:b/>
          <w:bCs/>
          <w:color w:val="000000"/>
          <w:sz w:val="12"/>
          <w:szCs w:val="12"/>
        </w:rPr>
      </w:pPr>
    </w:p>
    <w:p w:rsidR="00694320" w:rsidRDefault="003A2426">
      <w:pPr>
        <w:jc w:val="both"/>
        <w:rPr>
          <w:rFonts w:ascii="Arial" w:hAnsi="Arial" w:cs="Arial"/>
          <w:color w:val="000009"/>
          <w:sz w:val="28"/>
          <w:szCs w:val="28"/>
        </w:rPr>
      </w:pPr>
      <w:r>
        <w:rPr>
          <w:rFonts w:ascii="Arial" w:hAnsi="Arial" w:cs="Arial"/>
          <w:color w:val="000009"/>
          <w:sz w:val="28"/>
          <w:szCs w:val="28"/>
        </w:rPr>
        <w:t xml:space="preserve">a).5. </w:t>
      </w:r>
      <w:r>
        <w:rPr>
          <w:rFonts w:ascii="Arial" w:hAnsi="Arial" w:cs="Arial"/>
          <w:b/>
          <w:bCs/>
          <w:color w:val="000009"/>
          <w:sz w:val="28"/>
          <w:szCs w:val="28"/>
        </w:rPr>
        <w:t>Número de licencias de Técnicos titulados</w:t>
      </w:r>
      <w:r>
        <w:rPr>
          <w:rFonts w:ascii="Arial" w:hAnsi="Arial" w:cs="Arial"/>
          <w:color w:val="000009"/>
          <w:sz w:val="28"/>
          <w:szCs w:val="28"/>
        </w:rPr>
        <w:t xml:space="preserve">, debidamente tramitadas por la Federación en la modalidad deportiva en la que se desarrolle la competición y en posesión de la </w:t>
      </w:r>
      <w:r>
        <w:rPr>
          <w:rFonts w:ascii="Arial" w:hAnsi="Arial" w:cs="Arial"/>
          <w:color w:val="000009"/>
          <w:sz w:val="28"/>
          <w:szCs w:val="28"/>
        </w:rPr>
        <w:t>licencia en la temporada 2025/2026, año 2025, según funcionamiento federativo: hasta 10 puntos.</w:t>
      </w:r>
    </w:p>
    <w:p w:rsidR="00694320" w:rsidRDefault="00694320">
      <w:pPr>
        <w:jc w:val="both"/>
      </w:pPr>
    </w:p>
    <w:p w:rsidR="00694320" w:rsidRDefault="00694320">
      <w:pPr>
        <w:jc w:val="both"/>
        <w:rPr>
          <w:sz w:val="3"/>
          <w:szCs w:val="3"/>
        </w:rPr>
      </w:pPr>
    </w:p>
    <w:tbl>
      <w:tblPr>
        <w:tblW w:w="6986" w:type="dxa"/>
        <w:tblInd w:w="1276" w:type="dxa"/>
        <w:tblCellMar>
          <w:left w:w="5" w:type="dxa"/>
          <w:right w:w="5" w:type="dxa"/>
        </w:tblCellMar>
        <w:tblLook w:val="0000" w:firstRow="0" w:lastRow="0" w:firstColumn="0" w:lastColumn="0" w:noHBand="0" w:noVBand="0"/>
      </w:tblPr>
      <w:tblGrid>
        <w:gridCol w:w="1797"/>
        <w:gridCol w:w="1045"/>
        <w:gridCol w:w="988"/>
        <w:gridCol w:w="1026"/>
        <w:gridCol w:w="1028"/>
        <w:gridCol w:w="1102"/>
      </w:tblGrid>
      <w:tr w:rsidR="00694320">
        <w:trPr>
          <w:trHeight w:hRule="exact" w:val="472"/>
        </w:trPr>
        <w:tc>
          <w:tcPr>
            <w:tcW w:w="179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241" w:right="-20"/>
              <w:jc w:val="center"/>
              <w:rPr>
                <w:b/>
                <w:sz w:val="24"/>
                <w:szCs w:val="24"/>
              </w:rPr>
            </w:pPr>
            <w:r>
              <w:rPr>
                <w:rFonts w:ascii="Arial" w:hAnsi="Arial" w:cs="Arial"/>
                <w:b/>
                <w:spacing w:val="-1"/>
                <w:sz w:val="16"/>
                <w:szCs w:val="16"/>
              </w:rPr>
              <w:t>N</w:t>
            </w:r>
            <w:r>
              <w:rPr>
                <w:rFonts w:ascii="Arial" w:hAnsi="Arial" w:cs="Arial"/>
                <w:b/>
                <w:sz w:val="16"/>
                <w:szCs w:val="16"/>
              </w:rPr>
              <w:t>º Té</w:t>
            </w:r>
            <w:r>
              <w:rPr>
                <w:rFonts w:ascii="Arial" w:hAnsi="Arial" w:cs="Arial"/>
                <w:b/>
                <w:spacing w:val="1"/>
                <w:sz w:val="16"/>
                <w:szCs w:val="16"/>
              </w:rPr>
              <w:t>c</w:t>
            </w:r>
            <w:r>
              <w:rPr>
                <w:rFonts w:ascii="Arial" w:hAnsi="Arial" w:cs="Arial"/>
                <w:b/>
                <w:spacing w:val="-1"/>
                <w:sz w:val="16"/>
                <w:szCs w:val="16"/>
              </w:rPr>
              <w:t>n</w:t>
            </w:r>
            <w:r>
              <w:rPr>
                <w:rFonts w:ascii="Arial" w:hAnsi="Arial" w:cs="Arial"/>
                <w:b/>
                <w:spacing w:val="-2"/>
                <w:sz w:val="16"/>
                <w:szCs w:val="16"/>
              </w:rPr>
              <w:t>i</w:t>
            </w:r>
            <w:r>
              <w:rPr>
                <w:rFonts w:ascii="Arial" w:hAnsi="Arial" w:cs="Arial"/>
                <w:b/>
                <w:spacing w:val="1"/>
                <w:sz w:val="16"/>
                <w:szCs w:val="16"/>
              </w:rPr>
              <w:t>c</w:t>
            </w:r>
            <w:r>
              <w:rPr>
                <w:rFonts w:ascii="Arial" w:hAnsi="Arial" w:cs="Arial"/>
                <w:b/>
                <w:spacing w:val="-1"/>
                <w:sz w:val="16"/>
                <w:szCs w:val="16"/>
              </w:rPr>
              <w:t>o</w:t>
            </w:r>
            <w:r>
              <w:rPr>
                <w:rFonts w:ascii="Arial" w:hAnsi="Arial" w:cs="Arial"/>
                <w:b/>
                <w:sz w:val="16"/>
                <w:szCs w:val="16"/>
              </w:rPr>
              <w:t>s</w:t>
            </w:r>
          </w:p>
        </w:tc>
        <w:tc>
          <w:tcPr>
            <w:tcW w:w="1045"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238" w:right="230"/>
              <w:jc w:val="center"/>
              <w:rPr>
                <w:b/>
                <w:sz w:val="24"/>
                <w:szCs w:val="24"/>
              </w:rPr>
            </w:pPr>
            <w:r>
              <w:rPr>
                <w:rFonts w:ascii="Arial" w:hAnsi="Arial" w:cs="Arial"/>
                <w:b/>
                <w:spacing w:val="-1"/>
                <w:sz w:val="16"/>
                <w:szCs w:val="16"/>
              </w:rPr>
              <w:t>1-</w:t>
            </w:r>
            <w:r>
              <w:rPr>
                <w:rFonts w:ascii="Arial" w:hAnsi="Arial" w:cs="Arial"/>
                <w:b/>
                <w:sz w:val="16"/>
                <w:szCs w:val="16"/>
              </w:rPr>
              <w:t>3</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81" w:right="-20"/>
              <w:jc w:val="center"/>
              <w:rPr>
                <w:b/>
                <w:sz w:val="24"/>
                <w:szCs w:val="24"/>
              </w:rPr>
            </w:pPr>
            <w:r>
              <w:rPr>
                <w:rFonts w:ascii="Arial" w:hAnsi="Arial" w:cs="Arial"/>
                <w:b/>
                <w:spacing w:val="-1"/>
                <w:sz w:val="16"/>
                <w:szCs w:val="16"/>
              </w:rPr>
              <w:t>4-8</w:t>
            </w:r>
          </w:p>
        </w:tc>
        <w:tc>
          <w:tcPr>
            <w:tcW w:w="10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72" w:right="-20"/>
              <w:jc w:val="center"/>
              <w:rPr>
                <w:b/>
                <w:sz w:val="24"/>
                <w:szCs w:val="24"/>
              </w:rPr>
            </w:pPr>
            <w:r>
              <w:rPr>
                <w:rFonts w:ascii="Arial" w:hAnsi="Arial" w:cs="Arial"/>
                <w:b/>
                <w:spacing w:val="-1"/>
                <w:sz w:val="16"/>
                <w:szCs w:val="16"/>
              </w:rPr>
              <w:t>9-15</w:t>
            </w:r>
          </w:p>
        </w:tc>
        <w:tc>
          <w:tcPr>
            <w:tcW w:w="102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72" w:right="-20"/>
              <w:rPr>
                <w:b/>
                <w:sz w:val="24"/>
                <w:szCs w:val="24"/>
              </w:rPr>
            </w:pPr>
            <w:r>
              <w:rPr>
                <w:rFonts w:ascii="Arial" w:hAnsi="Arial" w:cs="Arial"/>
                <w:b/>
                <w:spacing w:val="-1"/>
                <w:sz w:val="16"/>
                <w:szCs w:val="16"/>
              </w:rPr>
              <w:t xml:space="preserve">    16-20</w:t>
            </w:r>
          </w:p>
        </w:tc>
        <w:tc>
          <w:tcPr>
            <w:tcW w:w="110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249" w:right="-20"/>
              <w:jc w:val="center"/>
              <w:rPr>
                <w:b/>
                <w:sz w:val="24"/>
                <w:szCs w:val="24"/>
              </w:rPr>
            </w:pPr>
            <w:r>
              <w:rPr>
                <w:rFonts w:ascii="Arial" w:hAnsi="Arial" w:cs="Arial"/>
                <w:b/>
                <w:sz w:val="16"/>
                <w:szCs w:val="16"/>
              </w:rPr>
              <w:t>&gt;</w:t>
            </w:r>
            <w:r>
              <w:rPr>
                <w:rFonts w:ascii="Arial" w:hAnsi="Arial" w:cs="Arial"/>
                <w:b/>
                <w:spacing w:val="-1"/>
                <w:sz w:val="16"/>
                <w:szCs w:val="16"/>
              </w:rPr>
              <w:t>2</w:t>
            </w:r>
            <w:r>
              <w:rPr>
                <w:rFonts w:ascii="Arial" w:hAnsi="Arial" w:cs="Arial"/>
                <w:b/>
                <w:sz w:val="16"/>
                <w:szCs w:val="16"/>
              </w:rPr>
              <w:t>0</w:t>
            </w:r>
          </w:p>
        </w:tc>
      </w:tr>
      <w:tr w:rsidR="00694320">
        <w:trPr>
          <w:trHeight w:hRule="exact" w:val="564"/>
        </w:trPr>
        <w:tc>
          <w:tcPr>
            <w:tcW w:w="179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22" w:right="-20"/>
              <w:rPr>
                <w:sz w:val="24"/>
                <w:szCs w:val="24"/>
              </w:rPr>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045"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10" w:right="299"/>
              <w:jc w:val="center"/>
              <w:rPr>
                <w:sz w:val="24"/>
                <w:szCs w:val="24"/>
              </w:rPr>
            </w:pPr>
            <w:r>
              <w:rPr>
                <w:rFonts w:ascii="Arial" w:hAnsi="Arial" w:cs="Arial"/>
                <w:sz w:val="16"/>
                <w:szCs w:val="16"/>
              </w:rPr>
              <w:t>2</w:t>
            </w:r>
          </w:p>
        </w:tc>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289" w:right="278"/>
              <w:jc w:val="center"/>
              <w:rPr>
                <w:sz w:val="24"/>
                <w:szCs w:val="24"/>
              </w:rPr>
            </w:pPr>
            <w:r>
              <w:rPr>
                <w:rFonts w:ascii="Arial" w:hAnsi="Arial" w:cs="Arial"/>
                <w:sz w:val="16"/>
                <w:szCs w:val="16"/>
              </w:rPr>
              <w:t xml:space="preserve">  4</w:t>
            </w:r>
          </w:p>
        </w:tc>
        <w:tc>
          <w:tcPr>
            <w:tcW w:w="102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01" w:right="294"/>
              <w:jc w:val="center"/>
              <w:rPr>
                <w:sz w:val="24"/>
                <w:szCs w:val="24"/>
              </w:rPr>
            </w:pPr>
            <w:r>
              <w:rPr>
                <w:rFonts w:ascii="Arial" w:hAnsi="Arial" w:cs="Arial"/>
                <w:sz w:val="16"/>
                <w:szCs w:val="16"/>
              </w:rPr>
              <w:t>6</w:t>
            </w:r>
          </w:p>
        </w:tc>
        <w:tc>
          <w:tcPr>
            <w:tcW w:w="102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01" w:right="294"/>
              <w:jc w:val="center"/>
              <w:rPr>
                <w:sz w:val="24"/>
                <w:szCs w:val="24"/>
              </w:rPr>
            </w:pPr>
            <w:r>
              <w:rPr>
                <w:rFonts w:ascii="Arial" w:hAnsi="Arial" w:cs="Arial"/>
                <w:sz w:val="16"/>
                <w:szCs w:val="16"/>
              </w:rPr>
              <w:t>8</w:t>
            </w:r>
          </w:p>
        </w:tc>
        <w:tc>
          <w:tcPr>
            <w:tcW w:w="110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286" w:right="281"/>
              <w:jc w:val="center"/>
              <w:rPr>
                <w:sz w:val="24"/>
                <w:szCs w:val="24"/>
              </w:rPr>
            </w:pPr>
            <w:r>
              <w:rPr>
                <w:rFonts w:ascii="Arial" w:hAnsi="Arial" w:cs="Arial"/>
                <w:spacing w:val="-1"/>
                <w:sz w:val="16"/>
                <w:szCs w:val="16"/>
              </w:rPr>
              <w:t>10</w:t>
            </w:r>
          </w:p>
        </w:tc>
      </w:tr>
    </w:tbl>
    <w:p w:rsidR="00694320" w:rsidRDefault="00694320">
      <w:pPr>
        <w:jc w:val="both"/>
        <w:rPr>
          <w:rFonts w:ascii="Arial" w:hAnsi="Arial" w:cs="Arial"/>
          <w:color w:val="000009"/>
          <w:sz w:val="28"/>
          <w:szCs w:val="28"/>
        </w:rPr>
      </w:pPr>
    </w:p>
    <w:p w:rsidR="00694320" w:rsidRDefault="00694320">
      <w:pPr>
        <w:jc w:val="both"/>
        <w:rPr>
          <w:rFonts w:ascii="Arial" w:hAnsi="Arial" w:cs="Arial"/>
          <w:color w:val="000009"/>
          <w:sz w:val="28"/>
          <w:szCs w:val="28"/>
        </w:rPr>
      </w:pPr>
    </w:p>
    <w:p w:rsidR="00694320" w:rsidRDefault="003A2426">
      <w:pPr>
        <w:jc w:val="both"/>
      </w:pPr>
      <w:r>
        <w:rPr>
          <w:rFonts w:ascii="Arial" w:hAnsi="Arial" w:cs="Arial"/>
          <w:color w:val="000009"/>
          <w:sz w:val="28"/>
          <w:szCs w:val="28"/>
        </w:rPr>
        <w:t xml:space="preserve">b) Participación en </w:t>
      </w:r>
      <w:r>
        <w:rPr>
          <w:rFonts w:ascii="Arial" w:hAnsi="Arial" w:cs="Arial"/>
          <w:b/>
          <w:color w:val="000009"/>
          <w:sz w:val="28"/>
          <w:szCs w:val="28"/>
        </w:rPr>
        <w:t>C</w:t>
      </w:r>
      <w:r>
        <w:rPr>
          <w:rFonts w:ascii="Arial" w:hAnsi="Arial" w:cs="Arial"/>
          <w:b/>
          <w:bCs/>
          <w:color w:val="000009"/>
          <w:sz w:val="28"/>
          <w:szCs w:val="28"/>
        </w:rPr>
        <w:t xml:space="preserve">ompeticiones oficiales de ámbito nacional </w:t>
      </w:r>
      <w:r>
        <w:rPr>
          <w:rFonts w:ascii="Arial" w:hAnsi="Arial" w:cs="Arial"/>
          <w:color w:val="000009"/>
          <w:sz w:val="28"/>
          <w:szCs w:val="28"/>
        </w:rPr>
        <w:t xml:space="preserve">organizadas por las federaciones deportivas para la temporada 2025/2026, año 2025. </w:t>
      </w:r>
    </w:p>
    <w:p w:rsidR="00694320" w:rsidRDefault="00694320">
      <w:pPr>
        <w:jc w:val="both"/>
        <w:rPr>
          <w:rFonts w:ascii="Arial" w:hAnsi="Arial" w:cs="Arial"/>
          <w:b/>
          <w:bCs/>
          <w:color w:val="000000"/>
          <w:sz w:val="4"/>
          <w:szCs w:val="4"/>
        </w:rPr>
      </w:pPr>
    </w:p>
    <w:p w:rsidR="00694320" w:rsidRDefault="00694320">
      <w:pPr>
        <w:jc w:val="both"/>
        <w:rPr>
          <w:rFonts w:ascii="Arial" w:hAnsi="Arial" w:cs="Arial"/>
          <w:b/>
          <w:bCs/>
          <w:color w:val="000000"/>
          <w:sz w:val="4"/>
          <w:szCs w:val="4"/>
        </w:rPr>
      </w:pPr>
    </w:p>
    <w:p w:rsidR="00694320" w:rsidRDefault="003A2426">
      <w:pPr>
        <w:jc w:val="both"/>
        <w:rPr>
          <w:rFonts w:ascii="Arial" w:hAnsi="Arial" w:cs="Arial"/>
          <w:b/>
          <w:bCs/>
          <w:color w:val="000000"/>
          <w:sz w:val="28"/>
          <w:szCs w:val="28"/>
        </w:rPr>
      </w:pPr>
      <w:r>
        <w:rPr>
          <w:rFonts w:ascii="Arial" w:hAnsi="Arial" w:cs="Arial"/>
          <w:sz w:val="28"/>
          <w:szCs w:val="28"/>
        </w:rPr>
        <w:t xml:space="preserve">b).1. </w:t>
      </w:r>
      <w:r>
        <w:rPr>
          <w:rFonts w:ascii="Arial" w:hAnsi="Arial" w:cs="Arial"/>
          <w:b/>
          <w:bCs/>
          <w:sz w:val="28"/>
          <w:szCs w:val="28"/>
        </w:rPr>
        <w:t xml:space="preserve">Categoría deportiva senior / veteranos </w:t>
      </w:r>
      <w:r>
        <w:rPr>
          <w:rFonts w:ascii="Arial" w:hAnsi="Arial" w:cs="Arial"/>
          <w:sz w:val="28"/>
          <w:szCs w:val="28"/>
        </w:rPr>
        <w:t xml:space="preserve">en la que compiten los equipos del club en la temporada 2025/2026, </w:t>
      </w:r>
      <w:r>
        <w:rPr>
          <w:rFonts w:ascii="Arial" w:hAnsi="Arial" w:cs="Arial"/>
          <w:color w:val="000009"/>
          <w:sz w:val="28"/>
          <w:szCs w:val="28"/>
        </w:rPr>
        <w:t>año 2025,</w:t>
      </w:r>
      <w:r>
        <w:rPr>
          <w:rFonts w:ascii="Arial" w:hAnsi="Arial" w:cs="Arial"/>
          <w:sz w:val="28"/>
          <w:szCs w:val="28"/>
        </w:rPr>
        <w:t xml:space="preserve"> según funcionamiento federativo: hasta 50 puntos</w:t>
      </w:r>
      <w:r>
        <w:rPr>
          <w:rFonts w:ascii="Arial" w:hAnsi="Arial" w:cs="Arial"/>
          <w:sz w:val="28"/>
          <w:szCs w:val="28"/>
        </w:rPr>
        <w:t>.</w:t>
      </w:r>
    </w:p>
    <w:p w:rsidR="00694320" w:rsidRDefault="00694320">
      <w:pPr>
        <w:jc w:val="both"/>
        <w:rPr>
          <w:rFonts w:ascii="Arial" w:hAnsi="Arial" w:cs="Arial"/>
          <w:b/>
          <w:bCs/>
          <w:color w:val="000000"/>
          <w:sz w:val="4"/>
          <w:szCs w:val="4"/>
        </w:rPr>
      </w:pPr>
    </w:p>
    <w:p w:rsidR="00694320" w:rsidRDefault="00694320">
      <w:pPr>
        <w:spacing w:line="80" w:lineRule="exact"/>
        <w:rPr>
          <w:sz w:val="8"/>
          <w:szCs w:val="8"/>
        </w:rPr>
      </w:pPr>
    </w:p>
    <w:tbl>
      <w:tblPr>
        <w:tblW w:w="7514" w:type="dxa"/>
        <w:tblInd w:w="993" w:type="dxa"/>
        <w:tblCellMar>
          <w:left w:w="5" w:type="dxa"/>
          <w:right w:w="5" w:type="dxa"/>
        </w:tblCellMar>
        <w:tblLook w:val="0000" w:firstRow="0" w:lastRow="0" w:firstColumn="0" w:lastColumn="0" w:noHBand="0" w:noVBand="0"/>
      </w:tblPr>
      <w:tblGrid>
        <w:gridCol w:w="1245"/>
        <w:gridCol w:w="1656"/>
        <w:gridCol w:w="1554"/>
        <w:gridCol w:w="1547"/>
        <w:gridCol w:w="1512"/>
      </w:tblGrid>
      <w:tr w:rsidR="00694320">
        <w:trPr>
          <w:trHeight w:hRule="exact" w:val="780"/>
        </w:trPr>
        <w:tc>
          <w:tcPr>
            <w:tcW w:w="1245"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61" w:right="53"/>
              <w:jc w:val="center"/>
              <w:rPr>
                <w:rFonts w:ascii="Arial" w:hAnsi="Arial" w:cs="Arial"/>
                <w:b/>
                <w:sz w:val="16"/>
                <w:szCs w:val="16"/>
              </w:rPr>
            </w:pP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89"/>
              <w:ind w:left="181" w:right="170"/>
              <w:jc w:val="center"/>
              <w:rPr>
                <w:b/>
                <w:sz w:val="24"/>
                <w:szCs w:val="24"/>
              </w:rPr>
            </w:pPr>
            <w:r>
              <w:rPr>
                <w:rFonts w:ascii="Arial" w:hAnsi="Arial" w:cs="Arial"/>
                <w:b/>
                <w:spacing w:val="1"/>
                <w:sz w:val="16"/>
                <w:szCs w:val="16"/>
              </w:rPr>
              <w:t>S</w:t>
            </w:r>
            <w:r>
              <w:rPr>
                <w:rFonts w:ascii="Arial" w:hAnsi="Arial" w:cs="Arial"/>
                <w:b/>
                <w:spacing w:val="-1"/>
                <w:sz w:val="16"/>
                <w:szCs w:val="16"/>
              </w:rPr>
              <w:t>en</w:t>
            </w:r>
            <w:r>
              <w:rPr>
                <w:rFonts w:ascii="Arial" w:hAnsi="Arial" w:cs="Arial"/>
                <w:b/>
                <w:sz w:val="16"/>
                <w:szCs w:val="16"/>
              </w:rPr>
              <w:t>ior / Veteranos</w:t>
            </w:r>
          </w:p>
        </w:tc>
        <w:tc>
          <w:tcPr>
            <w:tcW w:w="165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16" w:right="105"/>
              <w:jc w:val="center"/>
              <w:rPr>
                <w:rFonts w:ascii="Arial" w:hAnsi="Arial" w:cs="Arial"/>
                <w:b/>
                <w:sz w:val="16"/>
                <w:szCs w:val="16"/>
              </w:rPr>
            </w:pPr>
            <w:r>
              <w:rPr>
                <w:rFonts w:ascii="Arial" w:hAnsi="Arial" w:cs="Arial"/>
                <w:b/>
                <w:spacing w:val="-1"/>
                <w:sz w:val="16"/>
                <w:szCs w:val="16"/>
              </w:rPr>
              <w:t>1</w:t>
            </w:r>
            <w:r>
              <w:rPr>
                <w:rFonts w:ascii="Arial" w:hAnsi="Arial" w:cs="Arial"/>
                <w:b/>
                <w:sz w:val="16"/>
                <w:szCs w:val="16"/>
              </w:rPr>
              <w:t>ª</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89"/>
              <w:ind w:left="253" w:right="240"/>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c>
          <w:tcPr>
            <w:tcW w:w="1554"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77" w:right="67"/>
              <w:jc w:val="center"/>
              <w:rPr>
                <w:rFonts w:ascii="Arial" w:hAnsi="Arial" w:cs="Arial"/>
                <w:b/>
                <w:sz w:val="16"/>
                <w:szCs w:val="16"/>
              </w:rPr>
            </w:pPr>
            <w:r>
              <w:rPr>
                <w:rFonts w:ascii="Arial" w:hAnsi="Arial" w:cs="Arial"/>
                <w:b/>
                <w:spacing w:val="-1"/>
                <w:sz w:val="16"/>
                <w:szCs w:val="16"/>
              </w:rPr>
              <w:t>2</w:t>
            </w:r>
            <w:r>
              <w:rPr>
                <w:rFonts w:ascii="Arial" w:hAnsi="Arial" w:cs="Arial"/>
                <w:b/>
                <w:sz w:val="16"/>
                <w:szCs w:val="16"/>
              </w:rPr>
              <w:t>ª</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89"/>
              <w:ind w:left="214" w:right="202"/>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c>
          <w:tcPr>
            <w:tcW w:w="154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77" w:right="65"/>
              <w:jc w:val="center"/>
              <w:rPr>
                <w:rFonts w:ascii="Arial" w:hAnsi="Arial" w:cs="Arial"/>
                <w:b/>
                <w:sz w:val="16"/>
                <w:szCs w:val="16"/>
              </w:rPr>
            </w:pPr>
            <w:r>
              <w:rPr>
                <w:rFonts w:ascii="Arial" w:hAnsi="Arial" w:cs="Arial"/>
                <w:b/>
                <w:spacing w:val="-1"/>
                <w:sz w:val="16"/>
                <w:szCs w:val="16"/>
              </w:rPr>
              <w:t>3</w:t>
            </w:r>
            <w:r>
              <w:rPr>
                <w:rFonts w:ascii="Arial" w:hAnsi="Arial" w:cs="Arial"/>
                <w:b/>
                <w:sz w:val="16"/>
                <w:szCs w:val="16"/>
              </w:rPr>
              <w:t>ª</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89"/>
              <w:ind w:left="214" w:right="200"/>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c>
          <w:tcPr>
            <w:tcW w:w="151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23" w:right="118"/>
              <w:jc w:val="center"/>
              <w:rPr>
                <w:rFonts w:ascii="Arial" w:hAnsi="Arial" w:cs="Arial"/>
                <w:b/>
                <w:sz w:val="16"/>
                <w:szCs w:val="16"/>
              </w:rPr>
            </w:pPr>
            <w:r>
              <w:rPr>
                <w:rFonts w:ascii="Arial" w:hAnsi="Arial" w:cs="Arial"/>
                <w:b/>
                <w:spacing w:val="-1"/>
                <w:sz w:val="16"/>
                <w:szCs w:val="16"/>
              </w:rPr>
              <w:t>4</w:t>
            </w:r>
            <w:r>
              <w:rPr>
                <w:rFonts w:ascii="Arial" w:hAnsi="Arial" w:cs="Arial"/>
                <w:b/>
                <w:sz w:val="16"/>
                <w:szCs w:val="16"/>
              </w:rPr>
              <w:t xml:space="preserve">ª </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89"/>
              <w:ind w:left="284" w:right="275"/>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r>
      <w:tr w:rsidR="00694320">
        <w:trPr>
          <w:trHeight w:hRule="exact" w:val="394"/>
        </w:trPr>
        <w:tc>
          <w:tcPr>
            <w:tcW w:w="1245"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93" w:right="-20"/>
              <w:rPr>
                <w:sz w:val="24"/>
                <w:szCs w:val="24"/>
              </w:rPr>
            </w:pPr>
            <w:r>
              <w:rPr>
                <w:rFonts w:ascii="Arial" w:hAnsi="Arial" w:cs="Arial"/>
                <w:spacing w:val="1"/>
                <w:sz w:val="16"/>
                <w:szCs w:val="16"/>
              </w:rPr>
              <w:t xml:space="preserve">    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656"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430" w:right="420"/>
              <w:jc w:val="center"/>
              <w:rPr>
                <w:sz w:val="24"/>
                <w:szCs w:val="24"/>
              </w:rPr>
            </w:pPr>
            <w:r>
              <w:rPr>
                <w:rFonts w:ascii="Arial" w:hAnsi="Arial" w:cs="Arial"/>
                <w:spacing w:val="-1"/>
                <w:sz w:val="16"/>
                <w:szCs w:val="16"/>
              </w:rPr>
              <w:t>50</w:t>
            </w:r>
          </w:p>
        </w:tc>
        <w:tc>
          <w:tcPr>
            <w:tcW w:w="1554"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435" w:right="427"/>
              <w:jc w:val="center"/>
              <w:rPr>
                <w:sz w:val="24"/>
                <w:szCs w:val="24"/>
              </w:rPr>
            </w:pPr>
            <w:r>
              <w:rPr>
                <w:rFonts w:ascii="Arial" w:hAnsi="Arial" w:cs="Arial"/>
                <w:spacing w:val="-1"/>
                <w:sz w:val="16"/>
                <w:szCs w:val="16"/>
              </w:rPr>
              <w:t>35</w:t>
            </w:r>
          </w:p>
        </w:tc>
        <w:tc>
          <w:tcPr>
            <w:tcW w:w="154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435" w:right="425"/>
              <w:jc w:val="center"/>
              <w:rPr>
                <w:sz w:val="24"/>
                <w:szCs w:val="24"/>
              </w:rPr>
            </w:pPr>
            <w:r>
              <w:rPr>
                <w:rFonts w:ascii="Arial" w:hAnsi="Arial" w:cs="Arial"/>
                <w:spacing w:val="-1"/>
                <w:sz w:val="16"/>
                <w:szCs w:val="16"/>
              </w:rPr>
              <w:t>20</w:t>
            </w:r>
          </w:p>
        </w:tc>
        <w:tc>
          <w:tcPr>
            <w:tcW w:w="151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505" w:right="500"/>
              <w:jc w:val="center"/>
              <w:rPr>
                <w:sz w:val="24"/>
                <w:szCs w:val="24"/>
              </w:rPr>
            </w:pPr>
            <w:r>
              <w:rPr>
                <w:rFonts w:ascii="Arial" w:hAnsi="Arial" w:cs="Arial"/>
                <w:spacing w:val="-1"/>
                <w:sz w:val="16"/>
                <w:szCs w:val="16"/>
              </w:rPr>
              <w:t>10</w:t>
            </w:r>
          </w:p>
        </w:tc>
      </w:tr>
    </w:tbl>
    <w:p w:rsidR="00694320" w:rsidRDefault="00694320">
      <w:pPr>
        <w:jc w:val="both"/>
        <w:rPr>
          <w:rFonts w:ascii="Arial" w:hAnsi="Arial" w:cs="Arial"/>
          <w:b/>
          <w:bCs/>
          <w:color w:val="000000"/>
          <w:sz w:val="28"/>
          <w:szCs w:val="28"/>
        </w:rPr>
      </w:pPr>
    </w:p>
    <w:p w:rsidR="00694320" w:rsidRDefault="003A2426">
      <w:pPr>
        <w:jc w:val="both"/>
        <w:rPr>
          <w:rFonts w:ascii="Arial" w:hAnsi="Arial" w:cs="Arial"/>
          <w:bCs/>
          <w:color w:val="000000"/>
          <w:sz w:val="28"/>
          <w:szCs w:val="28"/>
        </w:rPr>
      </w:pPr>
      <w:r>
        <w:rPr>
          <w:rFonts w:ascii="Arial" w:hAnsi="Arial" w:cs="Arial"/>
          <w:bCs/>
          <w:color w:val="000000"/>
          <w:sz w:val="28"/>
          <w:szCs w:val="28"/>
          <w:highlight w:val="lightGray"/>
        </w:rPr>
        <w:t xml:space="preserve">* Para que se considere equipo la Federación Deportiva competente deberá acreditarlo, si el número de deportistas de un equipo es inferior o igual a 5, se asignará la mitad de la puntuación que corresponda según categoría. </w:t>
      </w:r>
    </w:p>
    <w:p w:rsidR="00694320" w:rsidRDefault="00694320">
      <w:pPr>
        <w:jc w:val="both"/>
        <w:rPr>
          <w:rFonts w:ascii="Arial" w:hAnsi="Arial" w:cs="Arial"/>
          <w:bCs/>
          <w:color w:val="000000"/>
          <w:sz w:val="28"/>
          <w:szCs w:val="28"/>
        </w:rPr>
      </w:pPr>
    </w:p>
    <w:p w:rsidR="00694320" w:rsidRDefault="003A2426">
      <w:pPr>
        <w:jc w:val="both"/>
        <w:rPr>
          <w:rFonts w:ascii="Arial" w:hAnsi="Arial" w:cs="Arial"/>
          <w:b/>
          <w:bCs/>
          <w:color w:val="000000"/>
          <w:sz w:val="28"/>
          <w:szCs w:val="28"/>
        </w:rPr>
      </w:pPr>
      <w:r>
        <w:rPr>
          <w:rFonts w:ascii="Arial" w:hAnsi="Arial" w:cs="Arial"/>
          <w:sz w:val="28"/>
          <w:szCs w:val="28"/>
        </w:rPr>
        <w:t xml:space="preserve">b).2. </w:t>
      </w:r>
      <w:r>
        <w:rPr>
          <w:rFonts w:ascii="Arial" w:hAnsi="Arial" w:cs="Arial"/>
          <w:b/>
          <w:bCs/>
          <w:sz w:val="28"/>
          <w:szCs w:val="28"/>
        </w:rPr>
        <w:t>Categoría deportiva infer</w:t>
      </w:r>
      <w:r>
        <w:rPr>
          <w:rFonts w:ascii="Arial" w:hAnsi="Arial" w:cs="Arial"/>
          <w:b/>
          <w:bCs/>
          <w:sz w:val="28"/>
          <w:szCs w:val="28"/>
        </w:rPr>
        <w:t xml:space="preserve">ior a senior </w:t>
      </w:r>
      <w:r>
        <w:rPr>
          <w:rFonts w:ascii="Arial" w:hAnsi="Arial" w:cs="Arial"/>
          <w:sz w:val="28"/>
          <w:szCs w:val="28"/>
        </w:rPr>
        <w:t>en la que compiten los equipos del club en la temporada 2025/2026,</w:t>
      </w:r>
      <w:r>
        <w:rPr>
          <w:rFonts w:ascii="Arial" w:hAnsi="Arial" w:cs="Arial"/>
          <w:color w:val="000009"/>
          <w:sz w:val="28"/>
          <w:szCs w:val="28"/>
        </w:rPr>
        <w:t xml:space="preserve"> año 2025,</w:t>
      </w:r>
      <w:r>
        <w:rPr>
          <w:rFonts w:ascii="Arial" w:hAnsi="Arial" w:cs="Arial"/>
          <w:sz w:val="28"/>
          <w:szCs w:val="28"/>
        </w:rPr>
        <w:t xml:space="preserve"> según funcionamiento federativo: hasta 50 puntos.</w:t>
      </w:r>
    </w:p>
    <w:p w:rsidR="00694320" w:rsidRDefault="00694320">
      <w:pPr>
        <w:jc w:val="both"/>
        <w:rPr>
          <w:rFonts w:ascii="Arial" w:hAnsi="Arial" w:cs="Arial"/>
          <w:b/>
          <w:bCs/>
          <w:color w:val="000000"/>
          <w:sz w:val="4"/>
          <w:szCs w:val="4"/>
        </w:rPr>
      </w:pPr>
    </w:p>
    <w:p w:rsidR="00694320" w:rsidRDefault="00694320">
      <w:pPr>
        <w:spacing w:before="5" w:line="50" w:lineRule="exact"/>
        <w:rPr>
          <w:sz w:val="5"/>
          <w:szCs w:val="5"/>
        </w:rPr>
      </w:pPr>
    </w:p>
    <w:tbl>
      <w:tblPr>
        <w:tblW w:w="7605" w:type="dxa"/>
        <w:tblInd w:w="993" w:type="dxa"/>
        <w:tblCellMar>
          <w:left w:w="5" w:type="dxa"/>
          <w:right w:w="5" w:type="dxa"/>
        </w:tblCellMar>
        <w:tblLook w:val="0000" w:firstRow="0" w:lastRow="0" w:firstColumn="0" w:lastColumn="0" w:noHBand="0" w:noVBand="0"/>
      </w:tblPr>
      <w:tblGrid>
        <w:gridCol w:w="1670"/>
        <w:gridCol w:w="1514"/>
        <w:gridCol w:w="1413"/>
        <w:gridCol w:w="1417"/>
        <w:gridCol w:w="1591"/>
      </w:tblGrid>
      <w:tr w:rsidR="00694320">
        <w:trPr>
          <w:trHeight w:hRule="exact" w:val="613"/>
        </w:trPr>
        <w:tc>
          <w:tcPr>
            <w:tcW w:w="167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277" w:right="266"/>
              <w:jc w:val="center"/>
              <w:rPr>
                <w:rFonts w:ascii="Arial" w:hAnsi="Arial" w:cs="Arial"/>
                <w:b/>
                <w:sz w:val="16"/>
                <w:szCs w:val="16"/>
              </w:rPr>
            </w:pP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92"/>
              <w:ind w:left="61" w:right="53"/>
              <w:jc w:val="center"/>
              <w:rPr>
                <w:b/>
                <w:sz w:val="24"/>
                <w:szCs w:val="24"/>
              </w:rPr>
            </w:pPr>
            <w:r>
              <w:rPr>
                <w:rFonts w:ascii="Arial" w:hAnsi="Arial" w:cs="Arial"/>
                <w:b/>
                <w:sz w:val="16"/>
                <w:szCs w:val="16"/>
              </w:rPr>
              <w:t>inf</w:t>
            </w:r>
            <w:r>
              <w:rPr>
                <w:rFonts w:ascii="Arial" w:hAnsi="Arial" w:cs="Arial"/>
                <w:b/>
                <w:spacing w:val="-1"/>
                <w:sz w:val="16"/>
                <w:szCs w:val="16"/>
              </w:rPr>
              <w:t>er</w:t>
            </w:r>
            <w:r>
              <w:rPr>
                <w:rFonts w:ascii="Arial" w:hAnsi="Arial" w:cs="Arial"/>
                <w:b/>
                <w:sz w:val="16"/>
                <w:szCs w:val="16"/>
              </w:rPr>
              <w:t>ior a</w:t>
            </w:r>
            <w:r>
              <w:rPr>
                <w:rFonts w:ascii="Arial" w:hAnsi="Arial" w:cs="Arial"/>
                <w:b/>
                <w:spacing w:val="1"/>
                <w:sz w:val="16"/>
                <w:szCs w:val="16"/>
              </w:rPr>
              <w:t>S</w:t>
            </w:r>
            <w:r>
              <w:rPr>
                <w:rFonts w:ascii="Arial" w:hAnsi="Arial" w:cs="Arial"/>
                <w:b/>
                <w:spacing w:val="-1"/>
                <w:sz w:val="16"/>
                <w:szCs w:val="16"/>
              </w:rPr>
              <w:t>en</w:t>
            </w:r>
            <w:r>
              <w:rPr>
                <w:rFonts w:ascii="Arial" w:hAnsi="Arial" w:cs="Arial"/>
                <w:b/>
                <w:sz w:val="16"/>
                <w:szCs w:val="16"/>
              </w:rPr>
              <w:t>ior</w:t>
            </w:r>
          </w:p>
        </w:tc>
        <w:tc>
          <w:tcPr>
            <w:tcW w:w="1514"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118" w:right="105"/>
              <w:jc w:val="center"/>
              <w:rPr>
                <w:rFonts w:ascii="Arial" w:hAnsi="Arial" w:cs="Arial"/>
                <w:b/>
                <w:sz w:val="16"/>
                <w:szCs w:val="16"/>
              </w:rPr>
            </w:pPr>
            <w:r>
              <w:rPr>
                <w:rFonts w:ascii="Arial" w:hAnsi="Arial" w:cs="Arial"/>
                <w:b/>
                <w:spacing w:val="-1"/>
                <w:sz w:val="16"/>
                <w:szCs w:val="16"/>
              </w:rPr>
              <w:t>1</w:t>
            </w:r>
            <w:r>
              <w:rPr>
                <w:rFonts w:ascii="Arial" w:hAnsi="Arial" w:cs="Arial"/>
                <w:b/>
                <w:sz w:val="16"/>
                <w:szCs w:val="16"/>
              </w:rPr>
              <w:t>ª</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92"/>
              <w:ind w:left="255" w:right="240"/>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77" w:right="65"/>
              <w:jc w:val="center"/>
              <w:rPr>
                <w:rFonts w:ascii="Arial" w:hAnsi="Arial" w:cs="Arial"/>
                <w:b/>
                <w:sz w:val="16"/>
                <w:szCs w:val="16"/>
              </w:rPr>
            </w:pPr>
            <w:r>
              <w:rPr>
                <w:rFonts w:ascii="Arial" w:hAnsi="Arial" w:cs="Arial"/>
                <w:b/>
                <w:spacing w:val="-1"/>
                <w:sz w:val="16"/>
                <w:szCs w:val="16"/>
              </w:rPr>
              <w:t>2</w:t>
            </w:r>
            <w:r>
              <w:rPr>
                <w:rFonts w:ascii="Arial" w:hAnsi="Arial" w:cs="Arial"/>
                <w:b/>
                <w:sz w:val="16"/>
                <w:szCs w:val="16"/>
              </w:rPr>
              <w:t>ª</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92"/>
              <w:ind w:left="214" w:right="200"/>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77" w:right="67"/>
              <w:jc w:val="center"/>
              <w:rPr>
                <w:rFonts w:ascii="Arial" w:hAnsi="Arial" w:cs="Arial"/>
                <w:b/>
                <w:sz w:val="16"/>
                <w:szCs w:val="16"/>
              </w:rPr>
            </w:pPr>
            <w:r>
              <w:rPr>
                <w:rFonts w:ascii="Arial" w:hAnsi="Arial" w:cs="Arial"/>
                <w:b/>
                <w:spacing w:val="-1"/>
                <w:sz w:val="16"/>
                <w:szCs w:val="16"/>
              </w:rPr>
              <w:t>3</w:t>
            </w:r>
            <w:r>
              <w:rPr>
                <w:rFonts w:ascii="Arial" w:hAnsi="Arial" w:cs="Arial"/>
                <w:b/>
                <w:sz w:val="16"/>
                <w:szCs w:val="16"/>
              </w:rPr>
              <w:t>ª</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92"/>
              <w:ind w:left="214" w:right="202"/>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c>
          <w:tcPr>
            <w:tcW w:w="1591"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123" w:right="115"/>
              <w:jc w:val="center"/>
              <w:rPr>
                <w:rFonts w:ascii="Arial" w:hAnsi="Arial" w:cs="Arial"/>
                <w:b/>
                <w:sz w:val="16"/>
                <w:szCs w:val="16"/>
              </w:rPr>
            </w:pPr>
            <w:r>
              <w:rPr>
                <w:rFonts w:ascii="Arial" w:hAnsi="Arial" w:cs="Arial"/>
                <w:b/>
                <w:spacing w:val="-1"/>
                <w:sz w:val="16"/>
                <w:szCs w:val="16"/>
              </w:rPr>
              <w:t>4</w:t>
            </w:r>
            <w:r>
              <w:rPr>
                <w:rFonts w:ascii="Arial" w:hAnsi="Arial" w:cs="Arial"/>
                <w:b/>
                <w:sz w:val="16"/>
                <w:szCs w:val="16"/>
              </w:rPr>
              <w:t xml:space="preserve">ª </w:t>
            </w:r>
            <w:r>
              <w:rPr>
                <w:rFonts w:ascii="Arial" w:hAnsi="Arial" w:cs="Arial"/>
                <w:b/>
                <w:spacing w:val="-1"/>
                <w:sz w:val="16"/>
                <w:szCs w:val="16"/>
              </w:rPr>
              <w:t>Ca</w:t>
            </w:r>
            <w:r>
              <w:rPr>
                <w:rFonts w:ascii="Arial" w:hAnsi="Arial" w:cs="Arial"/>
                <w:b/>
                <w:spacing w:val="1"/>
                <w:sz w:val="16"/>
                <w:szCs w:val="16"/>
              </w:rPr>
              <w:t>t</w:t>
            </w:r>
            <w:r>
              <w:rPr>
                <w:rFonts w:ascii="Arial" w:hAnsi="Arial" w:cs="Arial"/>
                <w:b/>
                <w:spacing w:val="-1"/>
                <w:sz w:val="16"/>
                <w:szCs w:val="16"/>
              </w:rPr>
              <w:t>egorí</w:t>
            </w:r>
            <w:r>
              <w:rPr>
                <w:rFonts w:ascii="Arial" w:hAnsi="Arial" w:cs="Arial"/>
                <w:b/>
                <w:sz w:val="16"/>
                <w:szCs w:val="16"/>
              </w:rPr>
              <w:t>a</w:t>
            </w:r>
          </w:p>
          <w:p w:rsidR="00694320" w:rsidRDefault="003A2426">
            <w:pPr>
              <w:spacing w:before="92"/>
              <w:ind w:left="284" w:right="272"/>
              <w:jc w:val="center"/>
              <w:rPr>
                <w:b/>
                <w:sz w:val="24"/>
                <w:szCs w:val="24"/>
              </w:rPr>
            </w:pPr>
            <w:r>
              <w:rPr>
                <w:rFonts w:ascii="Arial" w:hAnsi="Arial" w:cs="Arial"/>
                <w:b/>
                <w:spacing w:val="-1"/>
                <w:sz w:val="16"/>
                <w:szCs w:val="16"/>
              </w:rPr>
              <w:t>Na</w:t>
            </w:r>
            <w:r>
              <w:rPr>
                <w:rFonts w:ascii="Arial" w:hAnsi="Arial" w:cs="Arial"/>
                <w:b/>
                <w:spacing w:val="1"/>
                <w:sz w:val="16"/>
                <w:szCs w:val="16"/>
              </w:rPr>
              <w:t>c</w:t>
            </w:r>
            <w:r>
              <w:rPr>
                <w:rFonts w:ascii="Arial" w:hAnsi="Arial" w:cs="Arial"/>
                <w:b/>
                <w:sz w:val="16"/>
                <w:szCs w:val="16"/>
              </w:rPr>
              <w:t>io</w:t>
            </w:r>
            <w:r>
              <w:rPr>
                <w:rFonts w:ascii="Arial" w:hAnsi="Arial" w:cs="Arial"/>
                <w:b/>
                <w:spacing w:val="-1"/>
                <w:sz w:val="16"/>
                <w:szCs w:val="16"/>
              </w:rPr>
              <w:t>na</w:t>
            </w:r>
            <w:r>
              <w:rPr>
                <w:rFonts w:ascii="Arial" w:hAnsi="Arial" w:cs="Arial"/>
                <w:b/>
                <w:sz w:val="16"/>
                <w:szCs w:val="16"/>
              </w:rPr>
              <w:t>l</w:t>
            </w:r>
          </w:p>
        </w:tc>
      </w:tr>
      <w:tr w:rsidR="00694320">
        <w:trPr>
          <w:trHeight w:hRule="exact" w:val="581"/>
        </w:trPr>
        <w:tc>
          <w:tcPr>
            <w:tcW w:w="167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09" w:right="-20"/>
              <w:rPr>
                <w:sz w:val="24"/>
                <w:szCs w:val="24"/>
              </w:rPr>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514"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78" w:right="463"/>
              <w:jc w:val="center"/>
              <w:rPr>
                <w:sz w:val="24"/>
                <w:szCs w:val="24"/>
              </w:rPr>
            </w:pPr>
            <w:r>
              <w:rPr>
                <w:rFonts w:ascii="Arial" w:hAnsi="Arial" w:cs="Arial"/>
                <w:spacing w:val="-1"/>
                <w:sz w:val="16"/>
                <w:szCs w:val="16"/>
              </w:rPr>
              <w:t>50</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35" w:right="425"/>
              <w:jc w:val="center"/>
              <w:rPr>
                <w:sz w:val="24"/>
                <w:szCs w:val="24"/>
              </w:rPr>
            </w:pPr>
            <w:r>
              <w:rPr>
                <w:rFonts w:ascii="Arial" w:hAnsi="Arial" w:cs="Arial"/>
                <w:spacing w:val="-1"/>
                <w:sz w:val="16"/>
                <w:szCs w:val="16"/>
              </w:rPr>
              <w:t>35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35" w:right="427"/>
              <w:jc w:val="center"/>
              <w:rPr>
                <w:sz w:val="24"/>
                <w:szCs w:val="24"/>
              </w:rPr>
            </w:pPr>
            <w:r>
              <w:rPr>
                <w:rFonts w:ascii="Arial" w:hAnsi="Arial" w:cs="Arial"/>
                <w:spacing w:val="-1"/>
                <w:sz w:val="16"/>
                <w:szCs w:val="16"/>
              </w:rPr>
              <w:t>20</w:t>
            </w:r>
          </w:p>
        </w:tc>
        <w:tc>
          <w:tcPr>
            <w:tcW w:w="1591"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505" w:right="497"/>
              <w:jc w:val="center"/>
              <w:rPr>
                <w:sz w:val="24"/>
                <w:szCs w:val="24"/>
              </w:rPr>
            </w:pPr>
            <w:r>
              <w:rPr>
                <w:rFonts w:ascii="Arial" w:hAnsi="Arial" w:cs="Arial"/>
                <w:spacing w:val="-1"/>
                <w:sz w:val="16"/>
                <w:szCs w:val="16"/>
              </w:rPr>
              <w:t>10</w:t>
            </w:r>
          </w:p>
        </w:tc>
      </w:tr>
    </w:tbl>
    <w:p w:rsidR="00694320" w:rsidRDefault="00694320">
      <w:pPr>
        <w:jc w:val="both"/>
        <w:rPr>
          <w:rFonts w:ascii="Arial" w:hAnsi="Arial" w:cs="Arial"/>
          <w:b/>
          <w:bCs/>
          <w:color w:val="000000"/>
          <w:sz w:val="28"/>
          <w:szCs w:val="28"/>
        </w:rPr>
      </w:pPr>
    </w:p>
    <w:p w:rsidR="00694320" w:rsidRDefault="003A2426">
      <w:pPr>
        <w:jc w:val="both"/>
        <w:rPr>
          <w:rFonts w:ascii="Arial" w:hAnsi="Arial" w:cs="Arial"/>
          <w:bCs/>
          <w:color w:val="000000"/>
          <w:sz w:val="28"/>
          <w:szCs w:val="28"/>
        </w:rPr>
      </w:pPr>
      <w:r>
        <w:rPr>
          <w:rFonts w:ascii="Arial" w:hAnsi="Arial" w:cs="Arial"/>
          <w:bCs/>
          <w:color w:val="000000"/>
          <w:sz w:val="28"/>
          <w:szCs w:val="28"/>
          <w:highlight w:val="lightGray"/>
        </w:rPr>
        <w:t>* Para que se considere equipo la Federación Deportiva competente deberá acreditarlo, si el número de deportistas de un equipo es inferior o igual a 5, se asignará la mitad de la puntuación que corresponda según categoría.</w:t>
      </w:r>
      <w:r>
        <w:rPr>
          <w:rFonts w:ascii="Arial" w:hAnsi="Arial" w:cs="Arial"/>
          <w:bCs/>
          <w:color w:val="000000"/>
          <w:sz w:val="28"/>
          <w:szCs w:val="28"/>
        </w:rPr>
        <w:t xml:space="preserve"> </w:t>
      </w:r>
    </w:p>
    <w:p w:rsidR="00694320" w:rsidRDefault="00694320">
      <w:pPr>
        <w:jc w:val="both"/>
        <w:rPr>
          <w:rFonts w:ascii="Arial" w:hAnsi="Arial" w:cs="Arial"/>
          <w:b/>
          <w:bCs/>
          <w:color w:val="000000"/>
          <w:sz w:val="28"/>
          <w:szCs w:val="28"/>
        </w:rPr>
      </w:pPr>
    </w:p>
    <w:p w:rsidR="00694320" w:rsidRDefault="003A2426">
      <w:pPr>
        <w:jc w:val="both"/>
      </w:pPr>
      <w:r>
        <w:rPr>
          <w:rFonts w:ascii="Arial" w:hAnsi="Arial" w:cs="Arial"/>
          <w:sz w:val="28"/>
          <w:szCs w:val="28"/>
        </w:rPr>
        <w:t xml:space="preserve">b).3. </w:t>
      </w:r>
      <w:r>
        <w:rPr>
          <w:rFonts w:ascii="Arial" w:hAnsi="Arial" w:cs="Arial"/>
          <w:b/>
          <w:bCs/>
          <w:sz w:val="28"/>
          <w:szCs w:val="28"/>
        </w:rPr>
        <w:t xml:space="preserve">Número de jornadas en la fase regular de liga en las que participan los equipos del club </w:t>
      </w:r>
      <w:r>
        <w:rPr>
          <w:rFonts w:ascii="Arial" w:hAnsi="Arial" w:cs="Arial"/>
          <w:sz w:val="28"/>
          <w:szCs w:val="28"/>
        </w:rPr>
        <w:t xml:space="preserve">en la temporada 2025/2026, </w:t>
      </w:r>
      <w:r>
        <w:rPr>
          <w:rFonts w:ascii="Arial" w:hAnsi="Arial" w:cs="Arial"/>
          <w:color w:val="000009"/>
          <w:sz w:val="28"/>
          <w:szCs w:val="28"/>
        </w:rPr>
        <w:t>año 2025,</w:t>
      </w:r>
      <w:r>
        <w:rPr>
          <w:rFonts w:ascii="Arial" w:hAnsi="Arial" w:cs="Arial"/>
          <w:sz w:val="28"/>
          <w:szCs w:val="28"/>
        </w:rPr>
        <w:t xml:space="preserve"> según funcionamiento federativo: hasta 10 puntos.</w:t>
      </w:r>
    </w:p>
    <w:p w:rsidR="00694320" w:rsidRDefault="00694320">
      <w:pPr>
        <w:spacing w:before="5" w:line="90" w:lineRule="exact"/>
        <w:rPr>
          <w:sz w:val="9"/>
          <w:szCs w:val="9"/>
        </w:rPr>
      </w:pPr>
    </w:p>
    <w:p w:rsidR="00694320" w:rsidRDefault="00694320">
      <w:pPr>
        <w:spacing w:before="5" w:line="90" w:lineRule="exact"/>
        <w:rPr>
          <w:sz w:val="9"/>
          <w:szCs w:val="9"/>
        </w:rPr>
      </w:pPr>
    </w:p>
    <w:tbl>
      <w:tblPr>
        <w:tblW w:w="7655" w:type="dxa"/>
        <w:tblInd w:w="993" w:type="dxa"/>
        <w:tblCellMar>
          <w:left w:w="5" w:type="dxa"/>
          <w:right w:w="5" w:type="dxa"/>
        </w:tblCellMar>
        <w:tblLook w:val="0000" w:firstRow="0" w:lastRow="0" w:firstColumn="0" w:lastColumn="0" w:noHBand="0" w:noVBand="0"/>
      </w:tblPr>
      <w:tblGrid>
        <w:gridCol w:w="1985"/>
        <w:gridCol w:w="1845"/>
        <w:gridCol w:w="1842"/>
        <w:gridCol w:w="1983"/>
      </w:tblGrid>
      <w:tr w:rsidR="00694320">
        <w:trPr>
          <w:trHeight w:hRule="exact" w:val="514"/>
        </w:trPr>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129" w:right="-20"/>
              <w:jc w:val="center"/>
              <w:rPr>
                <w:b/>
                <w:sz w:val="24"/>
                <w:szCs w:val="24"/>
              </w:rPr>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d</w:t>
            </w:r>
            <w:r>
              <w:rPr>
                <w:rFonts w:ascii="Arial" w:hAnsi="Arial" w:cs="Arial"/>
                <w:b/>
                <w:sz w:val="16"/>
                <w:szCs w:val="16"/>
              </w:rPr>
              <w:t>e jo</w:t>
            </w:r>
            <w:r>
              <w:rPr>
                <w:rFonts w:ascii="Arial" w:hAnsi="Arial" w:cs="Arial"/>
                <w:b/>
                <w:spacing w:val="-1"/>
                <w:sz w:val="16"/>
                <w:szCs w:val="16"/>
              </w:rPr>
              <w:t>rnada</w:t>
            </w:r>
            <w:r>
              <w:rPr>
                <w:rFonts w:ascii="Arial" w:hAnsi="Arial" w:cs="Arial"/>
                <w:b/>
                <w:sz w:val="16"/>
                <w:szCs w:val="16"/>
              </w:rPr>
              <w:t>s</w:t>
            </w:r>
          </w:p>
        </w:tc>
        <w:tc>
          <w:tcPr>
            <w:tcW w:w="1845"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321" w:right="-20"/>
              <w:rPr>
                <w:b/>
                <w:sz w:val="24"/>
                <w:szCs w:val="24"/>
              </w:rPr>
            </w:pPr>
            <w:r>
              <w:rPr>
                <w:rFonts w:ascii="Arial" w:hAnsi="Arial" w:cs="Arial"/>
                <w:b/>
                <w:spacing w:val="-1"/>
                <w:sz w:val="16"/>
                <w:szCs w:val="16"/>
              </w:rPr>
              <w:t xml:space="preserve">        Ha</w:t>
            </w:r>
            <w:r>
              <w:rPr>
                <w:rFonts w:ascii="Arial" w:hAnsi="Arial" w:cs="Arial"/>
                <w:b/>
                <w:spacing w:val="1"/>
                <w:sz w:val="16"/>
                <w:szCs w:val="16"/>
              </w:rPr>
              <w:t>st</w:t>
            </w:r>
            <w:r>
              <w:rPr>
                <w:rFonts w:ascii="Arial" w:hAnsi="Arial" w:cs="Arial"/>
                <w:b/>
                <w:sz w:val="16"/>
                <w:szCs w:val="16"/>
              </w:rPr>
              <w:t>a 5</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333" w:right="-20"/>
              <w:rPr>
                <w:b/>
                <w:sz w:val="24"/>
                <w:szCs w:val="24"/>
              </w:rPr>
            </w:pPr>
            <w:r>
              <w:rPr>
                <w:rFonts w:ascii="Arial" w:hAnsi="Arial" w:cs="Arial"/>
                <w:b/>
                <w:sz w:val="16"/>
                <w:szCs w:val="16"/>
              </w:rPr>
              <w:t xml:space="preserve">          6 – </w:t>
            </w:r>
            <w:r>
              <w:rPr>
                <w:rFonts w:ascii="Arial" w:hAnsi="Arial" w:cs="Arial"/>
                <w:b/>
                <w:spacing w:val="-1"/>
                <w:sz w:val="16"/>
                <w:szCs w:val="16"/>
              </w:rPr>
              <w:t>15</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82" w:lineRule="exact"/>
              <w:ind w:left="435" w:right="429"/>
              <w:jc w:val="center"/>
              <w:rPr>
                <w:b/>
                <w:sz w:val="24"/>
                <w:szCs w:val="24"/>
              </w:rPr>
            </w:pPr>
            <w:r>
              <w:rPr>
                <w:rFonts w:ascii="Arial" w:hAnsi="Arial" w:cs="Arial"/>
                <w:b/>
                <w:sz w:val="16"/>
                <w:szCs w:val="16"/>
              </w:rPr>
              <w:t>&gt;</w:t>
            </w:r>
            <w:r>
              <w:rPr>
                <w:rFonts w:ascii="Arial" w:hAnsi="Arial" w:cs="Arial"/>
                <w:b/>
                <w:spacing w:val="-1"/>
                <w:sz w:val="16"/>
                <w:szCs w:val="16"/>
              </w:rPr>
              <w:t>1</w:t>
            </w:r>
            <w:r>
              <w:rPr>
                <w:rFonts w:ascii="Arial" w:hAnsi="Arial" w:cs="Arial"/>
                <w:b/>
                <w:sz w:val="16"/>
                <w:szCs w:val="16"/>
              </w:rPr>
              <w:t>5</w:t>
            </w:r>
          </w:p>
        </w:tc>
      </w:tr>
      <w:tr w:rsidR="00694320">
        <w:trPr>
          <w:trHeight w:hRule="exact" w:val="435"/>
        </w:trPr>
        <w:tc>
          <w:tcPr>
            <w:tcW w:w="1984"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08" w:right="-20"/>
              <w:jc w:val="center"/>
              <w:rPr>
                <w:sz w:val="24"/>
                <w:szCs w:val="24"/>
              </w:rPr>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845"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519" w:right="510"/>
              <w:jc w:val="center"/>
              <w:rPr>
                <w:sz w:val="24"/>
                <w:szCs w:val="24"/>
              </w:rPr>
            </w:pPr>
            <w:r>
              <w:rPr>
                <w:rFonts w:ascii="Arial" w:hAnsi="Arial" w:cs="Arial"/>
                <w:sz w:val="16"/>
                <w:szCs w:val="16"/>
              </w:rPr>
              <w:t>4</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33" w:right="427"/>
              <w:jc w:val="center"/>
              <w:rPr>
                <w:sz w:val="24"/>
                <w:szCs w:val="24"/>
              </w:rPr>
            </w:pPr>
            <w:r>
              <w:rPr>
                <w:rFonts w:ascii="Arial" w:hAnsi="Arial" w:cs="Arial"/>
                <w:spacing w:val="-1"/>
                <w:sz w:val="16"/>
                <w:szCs w:val="16"/>
              </w:rPr>
              <w:t>7</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505" w:right="499"/>
              <w:jc w:val="center"/>
              <w:rPr>
                <w:sz w:val="24"/>
                <w:szCs w:val="24"/>
              </w:rPr>
            </w:pPr>
            <w:r>
              <w:rPr>
                <w:rFonts w:ascii="Arial" w:hAnsi="Arial" w:cs="Arial"/>
                <w:spacing w:val="-1"/>
                <w:sz w:val="16"/>
                <w:szCs w:val="16"/>
              </w:rPr>
              <w:t>10</w:t>
            </w:r>
          </w:p>
        </w:tc>
      </w:tr>
    </w:tbl>
    <w:p w:rsidR="00694320" w:rsidRDefault="00694320">
      <w:pPr>
        <w:jc w:val="both"/>
        <w:rPr>
          <w:rFonts w:ascii="Arial" w:hAnsi="Arial" w:cs="Arial"/>
          <w:b/>
          <w:bCs/>
          <w:color w:val="000000"/>
          <w:sz w:val="4"/>
          <w:szCs w:val="4"/>
        </w:rPr>
      </w:pPr>
    </w:p>
    <w:p w:rsidR="00694320" w:rsidRDefault="003A2426">
      <w:pPr>
        <w:jc w:val="both"/>
        <w:rPr>
          <w:rFonts w:ascii="Arial" w:hAnsi="Arial" w:cs="Arial"/>
          <w:bCs/>
          <w:color w:val="000000"/>
          <w:sz w:val="28"/>
          <w:szCs w:val="28"/>
        </w:rPr>
      </w:pPr>
      <w:r>
        <w:rPr>
          <w:rFonts w:ascii="Arial" w:hAnsi="Arial" w:cs="Arial"/>
          <w:bCs/>
          <w:color w:val="000000"/>
          <w:sz w:val="28"/>
          <w:szCs w:val="28"/>
          <w:highlight w:val="lightGray"/>
        </w:rPr>
        <w:t xml:space="preserve">*Este </w:t>
      </w:r>
      <w:r>
        <w:rPr>
          <w:rFonts w:ascii="Arial" w:hAnsi="Arial" w:cs="Arial"/>
          <w:bCs/>
          <w:color w:val="000000"/>
          <w:sz w:val="28"/>
          <w:szCs w:val="28"/>
          <w:highlight w:val="lightGray"/>
        </w:rPr>
        <w:t>apartado sólo hace referencia a equipos que compiten en Liga Regular, de manera  que no tienen cabida deportistas individuales que acuden a campeonatos o competiciones de cualquier índole, en este caso esos deportistas deben de solicitar subvención en la c</w:t>
      </w:r>
      <w:r>
        <w:rPr>
          <w:rFonts w:ascii="Arial" w:hAnsi="Arial" w:cs="Arial"/>
          <w:bCs/>
          <w:color w:val="000000"/>
          <w:sz w:val="28"/>
          <w:szCs w:val="28"/>
          <w:highlight w:val="lightGray"/>
        </w:rPr>
        <w:t>onvocatoria de deportistas destacados.</w:t>
      </w:r>
      <w:r>
        <w:rPr>
          <w:rFonts w:ascii="Arial" w:hAnsi="Arial" w:cs="Arial"/>
          <w:bCs/>
          <w:color w:val="000000"/>
          <w:sz w:val="28"/>
          <w:szCs w:val="28"/>
        </w:rPr>
        <w:t xml:space="preserve"> </w:t>
      </w:r>
    </w:p>
    <w:p w:rsidR="00694320" w:rsidRDefault="00694320">
      <w:pPr>
        <w:jc w:val="both"/>
        <w:rPr>
          <w:rFonts w:ascii="Arial" w:hAnsi="Arial" w:cs="Arial"/>
          <w:b/>
          <w:bCs/>
          <w:color w:val="000000"/>
          <w:sz w:val="28"/>
          <w:szCs w:val="28"/>
        </w:rPr>
      </w:pPr>
    </w:p>
    <w:p w:rsidR="00694320" w:rsidRDefault="003A2426">
      <w:pPr>
        <w:jc w:val="both"/>
      </w:pPr>
      <w:r>
        <w:rPr>
          <w:rFonts w:ascii="Arial" w:hAnsi="Arial" w:cs="Arial"/>
          <w:sz w:val="28"/>
          <w:szCs w:val="28"/>
        </w:rPr>
        <w:t xml:space="preserve">b).4 </w:t>
      </w:r>
      <w:r>
        <w:rPr>
          <w:rFonts w:ascii="Arial" w:hAnsi="Arial" w:cs="Arial"/>
          <w:b/>
          <w:bCs/>
          <w:sz w:val="28"/>
          <w:szCs w:val="28"/>
        </w:rPr>
        <w:t xml:space="preserve">Número de desplazamientos que tienen que realizar los equipos del club fuera de la Comunidad Autónoma de la Región de Murcia </w:t>
      </w:r>
      <w:r>
        <w:rPr>
          <w:rFonts w:ascii="Arial" w:hAnsi="Arial" w:cs="Arial"/>
          <w:sz w:val="28"/>
          <w:szCs w:val="28"/>
        </w:rPr>
        <w:t xml:space="preserve">para competir el equipo objeto de valoración en su liga durante la fase regular en la temporada 2025/2026, </w:t>
      </w:r>
      <w:r>
        <w:rPr>
          <w:rFonts w:ascii="Arial" w:hAnsi="Arial" w:cs="Arial"/>
          <w:color w:val="000009"/>
          <w:sz w:val="28"/>
          <w:szCs w:val="28"/>
        </w:rPr>
        <w:t xml:space="preserve">año 2025, </w:t>
      </w:r>
      <w:r>
        <w:rPr>
          <w:rFonts w:ascii="Arial" w:hAnsi="Arial" w:cs="Arial"/>
          <w:sz w:val="28"/>
          <w:szCs w:val="28"/>
        </w:rPr>
        <w:t>según funcionamiento federativo: Hasta 10 puntos.</w:t>
      </w:r>
    </w:p>
    <w:p w:rsidR="00694320" w:rsidRDefault="00694320">
      <w:pPr>
        <w:jc w:val="both"/>
        <w:rPr>
          <w:rFonts w:ascii="Arial" w:hAnsi="Arial" w:cs="Arial"/>
          <w:sz w:val="8"/>
          <w:szCs w:val="8"/>
        </w:rPr>
      </w:pPr>
    </w:p>
    <w:p w:rsidR="00694320" w:rsidRDefault="00694320">
      <w:pPr>
        <w:jc w:val="both"/>
        <w:rPr>
          <w:sz w:val="2"/>
          <w:szCs w:val="2"/>
        </w:rPr>
      </w:pPr>
    </w:p>
    <w:tbl>
      <w:tblPr>
        <w:tblW w:w="7654" w:type="dxa"/>
        <w:tblInd w:w="993" w:type="dxa"/>
        <w:tblCellMar>
          <w:left w:w="5" w:type="dxa"/>
          <w:right w:w="5" w:type="dxa"/>
        </w:tblCellMar>
        <w:tblLook w:val="0000" w:firstRow="0" w:lastRow="0" w:firstColumn="0" w:lastColumn="0" w:noHBand="0" w:noVBand="0"/>
      </w:tblPr>
      <w:tblGrid>
        <w:gridCol w:w="2493"/>
        <w:gridCol w:w="1618"/>
        <w:gridCol w:w="1560"/>
        <w:gridCol w:w="1983"/>
      </w:tblGrid>
      <w:tr w:rsidR="00694320">
        <w:trPr>
          <w:trHeight w:hRule="exact" w:val="476"/>
        </w:trPr>
        <w:tc>
          <w:tcPr>
            <w:tcW w:w="24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124" w:right="-20"/>
              <w:jc w:val="center"/>
              <w:rPr>
                <w:b/>
                <w:sz w:val="24"/>
                <w:szCs w:val="24"/>
              </w:rPr>
            </w:pPr>
            <w:r>
              <w:rPr>
                <w:rFonts w:ascii="Arial" w:hAnsi="Arial" w:cs="Arial"/>
                <w:b/>
                <w:spacing w:val="-1"/>
                <w:sz w:val="16"/>
                <w:szCs w:val="16"/>
              </w:rPr>
              <w:t>N</w:t>
            </w:r>
            <w:r>
              <w:rPr>
                <w:rFonts w:ascii="Arial" w:hAnsi="Arial" w:cs="Arial"/>
                <w:b/>
                <w:sz w:val="16"/>
                <w:szCs w:val="16"/>
              </w:rPr>
              <w:t xml:space="preserve">º </w:t>
            </w:r>
            <w:r>
              <w:rPr>
                <w:rFonts w:ascii="Arial" w:hAnsi="Arial" w:cs="Arial"/>
                <w:b/>
                <w:spacing w:val="-1"/>
                <w:sz w:val="16"/>
                <w:szCs w:val="16"/>
              </w:rPr>
              <w:t>d</w:t>
            </w:r>
            <w:r>
              <w:rPr>
                <w:rFonts w:ascii="Arial" w:hAnsi="Arial" w:cs="Arial"/>
                <w:b/>
                <w:sz w:val="16"/>
                <w:szCs w:val="16"/>
              </w:rPr>
              <w:t xml:space="preserve">e </w:t>
            </w:r>
            <w:r>
              <w:rPr>
                <w:rFonts w:ascii="Arial" w:hAnsi="Arial" w:cs="Arial"/>
                <w:b/>
                <w:spacing w:val="-1"/>
                <w:sz w:val="16"/>
                <w:szCs w:val="16"/>
              </w:rPr>
              <w:t>de</w:t>
            </w:r>
            <w:r>
              <w:rPr>
                <w:rFonts w:ascii="Arial" w:hAnsi="Arial" w:cs="Arial"/>
                <w:b/>
                <w:spacing w:val="1"/>
                <w:sz w:val="16"/>
                <w:szCs w:val="16"/>
              </w:rPr>
              <w:t>s</w:t>
            </w:r>
            <w:r>
              <w:rPr>
                <w:rFonts w:ascii="Arial" w:hAnsi="Arial" w:cs="Arial"/>
                <w:b/>
                <w:spacing w:val="-1"/>
                <w:sz w:val="16"/>
                <w:szCs w:val="16"/>
              </w:rPr>
              <w:t>p</w:t>
            </w:r>
            <w:r>
              <w:rPr>
                <w:rFonts w:ascii="Arial" w:hAnsi="Arial" w:cs="Arial"/>
                <w:b/>
                <w:sz w:val="16"/>
                <w:szCs w:val="16"/>
              </w:rPr>
              <w:t>la</w:t>
            </w:r>
            <w:r>
              <w:rPr>
                <w:rFonts w:ascii="Arial" w:hAnsi="Arial" w:cs="Arial"/>
                <w:b/>
                <w:spacing w:val="-1"/>
                <w:sz w:val="16"/>
                <w:szCs w:val="16"/>
              </w:rPr>
              <w:t>z</w:t>
            </w:r>
            <w:r>
              <w:rPr>
                <w:rFonts w:ascii="Arial" w:hAnsi="Arial" w:cs="Arial"/>
                <w:b/>
                <w:spacing w:val="-3"/>
                <w:sz w:val="16"/>
                <w:szCs w:val="16"/>
              </w:rPr>
              <w:t>a</w:t>
            </w:r>
            <w:r>
              <w:rPr>
                <w:rFonts w:ascii="Arial" w:hAnsi="Arial" w:cs="Arial"/>
                <w:b/>
                <w:spacing w:val="3"/>
                <w:sz w:val="16"/>
                <w:szCs w:val="16"/>
              </w:rPr>
              <w:t>m</w:t>
            </w:r>
            <w:r>
              <w:rPr>
                <w:rFonts w:ascii="Arial" w:hAnsi="Arial" w:cs="Arial"/>
                <w:b/>
                <w:sz w:val="16"/>
                <w:szCs w:val="16"/>
              </w:rPr>
              <w:t>ie</w:t>
            </w:r>
            <w:r>
              <w:rPr>
                <w:rFonts w:ascii="Arial" w:hAnsi="Arial" w:cs="Arial"/>
                <w:b/>
                <w:spacing w:val="-1"/>
                <w:sz w:val="16"/>
                <w:szCs w:val="16"/>
              </w:rPr>
              <w:t>n</w:t>
            </w:r>
            <w:r>
              <w:rPr>
                <w:rFonts w:ascii="Arial" w:hAnsi="Arial" w:cs="Arial"/>
                <w:b/>
                <w:spacing w:val="1"/>
                <w:sz w:val="16"/>
                <w:szCs w:val="16"/>
              </w:rPr>
              <w:t>t</w:t>
            </w:r>
            <w:r>
              <w:rPr>
                <w:rFonts w:ascii="Arial" w:hAnsi="Arial" w:cs="Arial"/>
                <w:b/>
                <w:spacing w:val="-3"/>
                <w:sz w:val="16"/>
                <w:szCs w:val="16"/>
              </w:rPr>
              <w:t>o</w:t>
            </w:r>
            <w:r>
              <w:rPr>
                <w:rFonts w:ascii="Arial" w:hAnsi="Arial" w:cs="Arial"/>
                <w:b/>
                <w:sz w:val="16"/>
                <w:szCs w:val="16"/>
              </w:rPr>
              <w:t>s</w:t>
            </w:r>
          </w:p>
        </w:tc>
        <w:tc>
          <w:tcPr>
            <w:tcW w:w="161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21" w:right="-20"/>
              <w:rPr>
                <w:b/>
                <w:sz w:val="24"/>
                <w:szCs w:val="24"/>
              </w:rPr>
            </w:pPr>
            <w:r>
              <w:rPr>
                <w:rFonts w:ascii="Arial" w:hAnsi="Arial" w:cs="Arial"/>
                <w:b/>
                <w:spacing w:val="-1"/>
                <w:sz w:val="16"/>
                <w:szCs w:val="16"/>
              </w:rPr>
              <w:t xml:space="preserve">      Ha</w:t>
            </w:r>
            <w:r>
              <w:rPr>
                <w:rFonts w:ascii="Arial" w:hAnsi="Arial" w:cs="Arial"/>
                <w:b/>
                <w:spacing w:val="1"/>
                <w:sz w:val="16"/>
                <w:szCs w:val="16"/>
              </w:rPr>
              <w:t>st</w:t>
            </w:r>
            <w:r>
              <w:rPr>
                <w:rFonts w:ascii="Arial" w:hAnsi="Arial" w:cs="Arial"/>
                <w:b/>
                <w:sz w:val="16"/>
                <w:szCs w:val="16"/>
              </w:rPr>
              <w:t>a 3</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335" w:right="-20"/>
              <w:rPr>
                <w:b/>
                <w:sz w:val="24"/>
                <w:szCs w:val="24"/>
              </w:rPr>
            </w:pPr>
            <w:r>
              <w:rPr>
                <w:rFonts w:ascii="Arial" w:hAnsi="Arial" w:cs="Arial"/>
                <w:b/>
                <w:sz w:val="16"/>
                <w:szCs w:val="16"/>
              </w:rPr>
              <w:t xml:space="preserve">    4 – </w:t>
            </w:r>
            <w:r>
              <w:rPr>
                <w:rFonts w:ascii="Arial" w:hAnsi="Arial" w:cs="Arial"/>
                <w:b/>
                <w:spacing w:val="-1"/>
                <w:sz w:val="16"/>
                <w:szCs w:val="16"/>
              </w:rPr>
              <w:t>10</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35" w:right="427"/>
              <w:jc w:val="center"/>
              <w:rPr>
                <w:b/>
                <w:sz w:val="24"/>
                <w:szCs w:val="24"/>
              </w:rPr>
            </w:pPr>
            <w:r>
              <w:rPr>
                <w:rFonts w:ascii="Arial" w:hAnsi="Arial" w:cs="Arial"/>
                <w:b/>
                <w:sz w:val="16"/>
                <w:szCs w:val="16"/>
              </w:rPr>
              <w:t>&gt;</w:t>
            </w:r>
            <w:r>
              <w:rPr>
                <w:rFonts w:ascii="Arial" w:hAnsi="Arial" w:cs="Arial"/>
                <w:b/>
                <w:spacing w:val="-1"/>
                <w:sz w:val="16"/>
                <w:szCs w:val="16"/>
              </w:rPr>
              <w:t>1</w:t>
            </w:r>
            <w:r>
              <w:rPr>
                <w:rFonts w:ascii="Arial" w:hAnsi="Arial" w:cs="Arial"/>
                <w:b/>
                <w:sz w:val="16"/>
                <w:szCs w:val="16"/>
              </w:rPr>
              <w:t>0</w:t>
            </w:r>
          </w:p>
        </w:tc>
      </w:tr>
      <w:tr w:rsidR="00694320">
        <w:trPr>
          <w:trHeight w:hRule="exact" w:val="479"/>
        </w:trPr>
        <w:tc>
          <w:tcPr>
            <w:tcW w:w="2492"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664" w:right="654"/>
              <w:jc w:val="center"/>
              <w:rPr>
                <w:sz w:val="24"/>
                <w:szCs w:val="24"/>
              </w:rPr>
            </w:pPr>
            <w:r>
              <w:rPr>
                <w:rFonts w:ascii="Arial" w:hAnsi="Arial" w:cs="Arial"/>
                <w:spacing w:val="1"/>
                <w:sz w:val="16"/>
                <w:szCs w:val="16"/>
              </w:rPr>
              <w:t>P</w:t>
            </w:r>
            <w:r>
              <w:rPr>
                <w:rFonts w:ascii="Arial" w:hAnsi="Arial" w:cs="Arial"/>
                <w:spacing w:val="-1"/>
                <w:sz w:val="16"/>
                <w:szCs w:val="16"/>
              </w:rPr>
              <w:t>un</w:t>
            </w:r>
            <w:r>
              <w:rPr>
                <w:rFonts w:ascii="Arial" w:hAnsi="Arial" w:cs="Arial"/>
                <w:spacing w:val="1"/>
                <w:sz w:val="16"/>
                <w:szCs w:val="16"/>
              </w:rPr>
              <w:t>t</w:t>
            </w:r>
            <w:r>
              <w:rPr>
                <w:rFonts w:ascii="Arial" w:hAnsi="Arial" w:cs="Arial"/>
                <w:spacing w:val="-1"/>
                <w:sz w:val="16"/>
                <w:szCs w:val="16"/>
              </w:rPr>
              <w:t>o</w:t>
            </w:r>
            <w:r>
              <w:rPr>
                <w:rFonts w:ascii="Arial" w:hAnsi="Arial" w:cs="Arial"/>
                <w:sz w:val="16"/>
                <w:szCs w:val="16"/>
              </w:rPr>
              <w:t>s</w:t>
            </w:r>
          </w:p>
        </w:tc>
        <w:tc>
          <w:tcPr>
            <w:tcW w:w="1618"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519" w:right="508"/>
              <w:jc w:val="center"/>
              <w:rPr>
                <w:sz w:val="24"/>
                <w:szCs w:val="24"/>
              </w:rPr>
            </w:pPr>
            <w:r>
              <w:rPr>
                <w:rFonts w:ascii="Arial" w:hAnsi="Arial" w:cs="Arial"/>
                <w:sz w:val="16"/>
                <w:szCs w:val="16"/>
              </w:rPr>
              <w:t>4</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435" w:right="427"/>
              <w:jc w:val="center"/>
              <w:rPr>
                <w:sz w:val="24"/>
                <w:szCs w:val="24"/>
              </w:rPr>
            </w:pPr>
            <w:r>
              <w:rPr>
                <w:rFonts w:ascii="Arial" w:hAnsi="Arial" w:cs="Arial"/>
                <w:spacing w:val="-1"/>
                <w:sz w:val="16"/>
                <w:szCs w:val="16"/>
              </w:rPr>
              <w:t>7</w:t>
            </w:r>
          </w:p>
        </w:tc>
        <w:tc>
          <w:tcPr>
            <w:tcW w:w="1983" w:type="dxa"/>
            <w:tcBorders>
              <w:top w:val="single" w:sz="4" w:space="0" w:color="000001"/>
              <w:left w:val="single" w:sz="4" w:space="0" w:color="000001"/>
              <w:bottom w:val="single" w:sz="4" w:space="0" w:color="000001"/>
              <w:right w:val="single" w:sz="4" w:space="0" w:color="000001"/>
            </w:tcBorders>
            <w:shd w:val="clear" w:color="auto" w:fill="auto"/>
          </w:tcPr>
          <w:p w:rsidR="00694320" w:rsidRDefault="003A2426">
            <w:pPr>
              <w:spacing w:line="179" w:lineRule="exact"/>
              <w:ind w:left="505" w:right="497"/>
              <w:jc w:val="center"/>
              <w:rPr>
                <w:sz w:val="24"/>
                <w:szCs w:val="24"/>
              </w:rPr>
            </w:pPr>
            <w:r>
              <w:rPr>
                <w:rFonts w:ascii="Arial" w:hAnsi="Arial" w:cs="Arial"/>
                <w:spacing w:val="-1"/>
                <w:sz w:val="16"/>
                <w:szCs w:val="16"/>
              </w:rPr>
              <w:t>10</w:t>
            </w:r>
          </w:p>
        </w:tc>
      </w:tr>
    </w:tbl>
    <w:p w:rsidR="00694320" w:rsidRDefault="00694320">
      <w:pPr>
        <w:jc w:val="both"/>
      </w:pPr>
    </w:p>
    <w:p w:rsidR="00694320" w:rsidRDefault="003A2426">
      <w:pPr>
        <w:jc w:val="both"/>
        <w:rPr>
          <w:rFonts w:ascii="Arial" w:hAnsi="Arial" w:cs="Arial"/>
          <w:bCs/>
          <w:color w:val="000000"/>
          <w:sz w:val="28"/>
          <w:szCs w:val="28"/>
        </w:rPr>
      </w:pPr>
      <w:r>
        <w:rPr>
          <w:rFonts w:ascii="Arial" w:hAnsi="Arial" w:cs="Arial"/>
          <w:bCs/>
          <w:color w:val="000000"/>
          <w:sz w:val="28"/>
          <w:szCs w:val="28"/>
          <w:highlight w:val="lightGray"/>
        </w:rPr>
        <w:t>*Este apartado sólo</w:t>
      </w:r>
      <w:r>
        <w:rPr>
          <w:rFonts w:ascii="Arial" w:hAnsi="Arial" w:cs="Arial"/>
          <w:bCs/>
          <w:color w:val="000000"/>
          <w:sz w:val="28"/>
          <w:szCs w:val="28"/>
          <w:highlight w:val="lightGray"/>
        </w:rPr>
        <w:t xml:space="preserve"> hace referencia a equipos que compiten en Liga Regular, de manera  que no tienen cabida deportistas individuales que acuden a campeonatos o competiciones de cualquier índole, en este caso esos deportistas deben de solicitar subvención en la convocatoria d</w:t>
      </w:r>
      <w:r>
        <w:rPr>
          <w:rFonts w:ascii="Arial" w:hAnsi="Arial" w:cs="Arial"/>
          <w:bCs/>
          <w:color w:val="000000"/>
          <w:sz w:val="28"/>
          <w:szCs w:val="28"/>
          <w:highlight w:val="lightGray"/>
        </w:rPr>
        <w:t>e deportistas destacados.</w:t>
      </w:r>
      <w:r>
        <w:rPr>
          <w:rFonts w:ascii="Arial" w:hAnsi="Arial" w:cs="Arial"/>
          <w:bCs/>
          <w:color w:val="000000"/>
          <w:sz w:val="28"/>
          <w:szCs w:val="28"/>
        </w:rPr>
        <w:t xml:space="preserve"> </w:t>
      </w:r>
    </w:p>
    <w:p w:rsidR="00694320" w:rsidRDefault="00694320">
      <w:pPr>
        <w:jc w:val="both"/>
      </w:pPr>
    </w:p>
    <w:sectPr w:rsidR="00694320">
      <w:headerReference w:type="default" r:id="rId9"/>
      <w:footerReference w:type="default" r:id="rId10"/>
      <w:pgSz w:w="11906" w:h="16838"/>
      <w:pgMar w:top="1746" w:right="1274" w:bottom="1134" w:left="1134" w:header="284" w:footer="709" w:gutter="0"/>
      <w:cols w:space="720"/>
      <w:formProt w:val="0"/>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26" w:rsidRDefault="003A2426">
      <w:r>
        <w:separator/>
      </w:r>
    </w:p>
  </w:endnote>
  <w:endnote w:type="continuationSeparator" w:id="0">
    <w:p w:rsidR="003A2426" w:rsidRDefault="003A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20" w:rsidRDefault="003A2426">
    <w:pPr>
      <w:pStyle w:val="Piedepgina1"/>
      <w:jc w:val="center"/>
      <w:rPr>
        <w:rFonts w:ascii="Arial" w:hAnsi="Arial" w:cs="Arial"/>
        <w:b/>
        <w:sz w:val="16"/>
        <w:szCs w:val="16"/>
      </w:rPr>
    </w:pPr>
    <w:r>
      <w:rPr>
        <w:noProof/>
      </w:rPr>
      <mc:AlternateContent>
        <mc:Choice Requires="wps">
          <w:drawing>
            <wp:anchor distT="0" distB="0" distL="114300" distR="114300" simplePos="0" relativeHeight="31" behindDoc="1" locked="0" layoutInCell="1" allowOverlap="1">
              <wp:simplePos x="0" y="0"/>
              <wp:positionH relativeFrom="column">
                <wp:posOffset>0</wp:posOffset>
              </wp:positionH>
              <wp:positionV relativeFrom="paragraph">
                <wp:posOffset>-17780</wp:posOffset>
              </wp:positionV>
              <wp:extent cx="4299585" cy="9525"/>
              <wp:effectExtent l="0" t="0" r="0" b="0"/>
              <wp:wrapNone/>
              <wp:docPr id="6" name="Imagen4"/>
              <wp:cNvGraphicFramePr/>
              <a:graphic xmlns:a="http://schemas.openxmlformats.org/drawingml/2006/main">
                <a:graphicData uri="http://schemas.microsoft.com/office/word/2010/wordprocessingShape">
                  <wps:wsp>
                    <wps:cNvCnPr/>
                    <wps:spPr>
                      <a:xfrm>
                        <a:off x="0" y="0"/>
                        <a:ext cx="6125760" cy="648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1.6pt" to="482.3pt,-1.15pt" ID="Imagen4" stroked="t" style="position:absolute">
              <v:stroke color="black" joinstyle="round" endcap="flat"/>
              <v:fill o:detectmouseclick="t" on="false"/>
            </v:line>
          </w:pict>
        </mc:Fallback>
      </mc:AlternateContent>
    </w:r>
    <w:r>
      <w:rPr>
        <w:rFonts w:ascii="Arial" w:hAnsi="Arial" w:cs="Arial"/>
        <w:b/>
        <w:sz w:val="16"/>
        <w:szCs w:val="16"/>
      </w:rPr>
      <w:t>C</w:t>
    </w:r>
    <w:r>
      <w:rPr>
        <w:rFonts w:ascii="Arial" w:hAnsi="Arial" w:cs="Arial"/>
        <w:b/>
        <w:sz w:val="16"/>
        <w:szCs w:val="16"/>
      </w:rPr>
      <w:t>ONCEJALÍA DE DEPORTES</w:t>
    </w:r>
  </w:p>
  <w:p w:rsidR="00694320" w:rsidRDefault="003A2426">
    <w:pPr>
      <w:pStyle w:val="Piedepgina1"/>
      <w:jc w:val="center"/>
      <w:rPr>
        <w:rFonts w:ascii="Arial" w:hAnsi="Arial" w:cs="Arial"/>
        <w:sz w:val="16"/>
        <w:szCs w:val="16"/>
      </w:rPr>
    </w:pPr>
    <w:r>
      <w:rPr>
        <w:rFonts w:ascii="Arial" w:hAnsi="Arial" w:cs="Arial"/>
        <w:sz w:val="16"/>
        <w:szCs w:val="16"/>
      </w:rPr>
      <w:t>Plaza de la Constitución, 1   -   Telf.: 968 42 24 12   -    30850 TOTANA (Murcia)</w:t>
    </w:r>
  </w:p>
  <w:p w:rsidR="00694320" w:rsidRDefault="003A2426">
    <w:pPr>
      <w:pStyle w:val="Piedepgina1"/>
      <w:jc w:val="center"/>
    </w:pPr>
    <w:r>
      <w:rPr>
        <w:rFonts w:ascii="Arial" w:hAnsi="Arial" w:cs="Arial"/>
        <w:sz w:val="16"/>
        <w:szCs w:val="16"/>
      </w:rPr>
      <w:t xml:space="preserve">Web: </w:t>
    </w:r>
    <w:hyperlink r:id="rId1">
      <w:r>
        <w:rPr>
          <w:rStyle w:val="EnlacedeInternet"/>
          <w:rFonts w:ascii="Arial" w:hAnsi="Arial" w:cs="Arial"/>
          <w:sz w:val="16"/>
          <w:szCs w:val="16"/>
        </w:rPr>
        <w:t>www.totana.es</w:t>
      </w:r>
    </w:hyperlink>
  </w:p>
  <w:p w:rsidR="00694320" w:rsidRDefault="00694320">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26" w:rsidRDefault="003A2426">
      <w:r>
        <w:separator/>
      </w:r>
    </w:p>
  </w:footnote>
  <w:footnote w:type="continuationSeparator" w:id="0">
    <w:p w:rsidR="003A2426" w:rsidRDefault="003A2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20" w:rsidRDefault="003A2426">
    <w:pPr>
      <w:pStyle w:val="Encabezado1"/>
    </w:pPr>
    <w:r>
      <w:rPr>
        <w:noProof/>
      </w:rPr>
      <w:drawing>
        <wp:inline distT="0" distB="0" distL="0" distR="0">
          <wp:extent cx="2381885" cy="1353185"/>
          <wp:effectExtent l="0" t="0" r="0" b="0"/>
          <wp:docPr id="4" name="3 Imagen" descr="LOGO_AYTO_NUEVO_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descr="LOGO_AYTO_NUEVO_BN.jpg"/>
                  <pic:cNvPicPr>
                    <a:picLocks noChangeAspect="1" noChangeArrowheads="1"/>
                  </pic:cNvPicPr>
                </pic:nvPicPr>
                <pic:blipFill>
                  <a:blip r:embed="rId1"/>
                  <a:stretch>
                    <a:fillRect/>
                  </a:stretch>
                </pic:blipFill>
                <pic:spPr bwMode="auto">
                  <a:xfrm>
                    <a:off x="0" y="0"/>
                    <a:ext cx="2381885" cy="1353185"/>
                  </a:xfrm>
                  <a:prstGeom prst="rect">
                    <a:avLst/>
                  </a:prstGeom>
                </pic:spPr>
              </pic:pic>
            </a:graphicData>
          </a:graphic>
        </wp:inline>
      </w:drawing>
    </w:r>
    <w:r>
      <w:rPr>
        <w:noProof/>
      </w:rPr>
      <mc:AlternateContent>
        <mc:Choice Requires="wps">
          <w:drawing>
            <wp:anchor distT="0" distB="0" distL="114300" distR="114300" simplePos="0" relativeHeight="17" behindDoc="1" locked="0" layoutInCell="1" allowOverlap="1">
              <wp:simplePos x="0" y="0"/>
              <wp:positionH relativeFrom="column">
                <wp:posOffset>746760</wp:posOffset>
              </wp:positionH>
              <wp:positionV relativeFrom="paragraph">
                <wp:posOffset>1031875</wp:posOffset>
              </wp:positionV>
              <wp:extent cx="2418080" cy="1270"/>
              <wp:effectExtent l="0" t="0" r="0" b="0"/>
              <wp:wrapNone/>
              <wp:docPr id="3" name="Imagen1"/>
              <wp:cNvGraphicFramePr/>
              <a:graphic xmlns:a="http://schemas.openxmlformats.org/drawingml/2006/main">
                <a:graphicData uri="http://schemas.microsoft.com/office/word/2010/wordprocessingShape">
                  <wps:wsp>
                    <wps:cNvCnPr/>
                    <wps:spPr>
                      <a:xfrm>
                        <a:off x="0" y="0"/>
                        <a:ext cx="3444840" cy="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58.8pt,81.25pt" to="330pt,81.25pt" ID="Imagen1" stroked="t" style="position:absolute">
              <v:stroke color="black" joinstyle="round" endcap="flat"/>
              <v:fill o:detectmouseclick="t" on="false"/>
            </v:line>
          </w:pict>
        </mc:Fallback>
      </mc:AlternateContent>
    </w:r>
    <w:r>
      <w:rPr>
        <w:noProof/>
      </w:rPr>
      <mc:AlternateContent>
        <mc:Choice Requires="wps">
          <w:drawing>
            <wp:anchor distT="0" distB="0" distL="114300" distR="114300" simplePos="0" relativeHeight="45" behindDoc="1" locked="0" layoutInCell="1" allowOverlap="1">
              <wp:simplePos x="0" y="0"/>
              <wp:positionH relativeFrom="column">
                <wp:posOffset>4191635</wp:posOffset>
              </wp:positionH>
              <wp:positionV relativeFrom="paragraph">
                <wp:posOffset>123190</wp:posOffset>
              </wp:positionV>
              <wp:extent cx="2057400" cy="908685"/>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2057400" cy="908685"/>
                      </a:xfrm>
                      <a:prstGeom prst="rect">
                        <a:avLst/>
                      </a:prstGeom>
                      <a:ln w="635">
                        <a:solidFill>
                          <a:srgbClr val="000000"/>
                        </a:solidFill>
                      </a:ln>
                    </wps:spPr>
                    <wps:txbx>
                      <w:txbxContent>
                        <w:p w:rsidR="00694320" w:rsidRDefault="003A2426">
                          <w:pPr>
                            <w:pStyle w:val="Contenidodelmarco"/>
                            <w:jc w:val="right"/>
                            <w:rPr>
                              <w:rFonts w:ascii="Arial" w:hAnsi="Arial" w:cs="Arial"/>
                              <w:sz w:val="16"/>
                              <w:szCs w:val="16"/>
                            </w:rPr>
                          </w:pPr>
                          <w:r>
                            <w:rPr>
                              <w:rFonts w:ascii="Arial" w:hAnsi="Arial" w:cs="Arial"/>
                              <w:sz w:val="16"/>
                              <w:szCs w:val="16"/>
                            </w:rPr>
                            <w:t>Plaza de la Constitución, 1.</w:t>
                          </w:r>
                        </w:p>
                        <w:p w:rsidR="00694320" w:rsidRDefault="003A2426">
                          <w:pPr>
                            <w:pStyle w:val="Contenidodelmarco"/>
                            <w:jc w:val="right"/>
                            <w:rPr>
                              <w:rFonts w:ascii="Arial" w:hAnsi="Arial" w:cs="Arial"/>
                              <w:sz w:val="16"/>
                              <w:szCs w:val="16"/>
                            </w:rPr>
                          </w:pPr>
                          <w:r>
                            <w:rPr>
                              <w:rFonts w:ascii="Arial" w:hAnsi="Arial" w:cs="Arial"/>
                              <w:sz w:val="16"/>
                              <w:szCs w:val="16"/>
                            </w:rPr>
                            <w:t>30850 TOTANA (Murcia)</w:t>
                          </w:r>
                        </w:p>
                        <w:p w:rsidR="00694320" w:rsidRDefault="003A2426">
                          <w:pPr>
                            <w:pStyle w:val="Contenidodelmarco"/>
                            <w:jc w:val="right"/>
                            <w:rPr>
                              <w:rFonts w:ascii="Arial" w:hAnsi="Arial" w:cs="Arial"/>
                              <w:sz w:val="16"/>
                              <w:szCs w:val="16"/>
                            </w:rPr>
                          </w:pPr>
                          <w:r>
                            <w:rPr>
                              <w:rFonts w:ascii="Arial" w:hAnsi="Arial" w:cs="Arial"/>
                              <w:sz w:val="16"/>
                              <w:szCs w:val="16"/>
                            </w:rPr>
                            <w:t>Telf.: 968 41 81 51</w:t>
                          </w:r>
                        </w:p>
                        <w:p w:rsidR="00694320" w:rsidRDefault="003A2426">
                          <w:pPr>
                            <w:pStyle w:val="Contenidodelmarco"/>
                            <w:jc w:val="right"/>
                            <w:rPr>
                              <w:rFonts w:ascii="Arial" w:hAnsi="Arial" w:cs="Arial"/>
                              <w:sz w:val="16"/>
                              <w:szCs w:val="16"/>
                            </w:rPr>
                          </w:pPr>
                          <w:r>
                            <w:rPr>
                              <w:rFonts w:ascii="Arial" w:hAnsi="Arial" w:cs="Arial"/>
                              <w:sz w:val="16"/>
                              <w:szCs w:val="16"/>
                            </w:rPr>
                            <w:t>Web: www.totana.es</w:t>
                          </w:r>
                        </w:p>
                        <w:p w:rsidR="00694320" w:rsidRDefault="003A2426">
                          <w:pPr>
                            <w:pStyle w:val="Contenidodelmarco"/>
                            <w:jc w:val="right"/>
                            <w:rPr>
                              <w:rFonts w:ascii="Arial" w:hAnsi="Arial" w:cs="Arial"/>
                              <w:i/>
                              <w:sz w:val="16"/>
                              <w:szCs w:val="16"/>
                            </w:rPr>
                          </w:pPr>
                          <w:r>
                            <w:rPr>
                              <w:rFonts w:ascii="Arial" w:hAnsi="Arial" w:cs="Arial"/>
                              <w:i/>
                              <w:sz w:val="16"/>
                              <w:szCs w:val="16"/>
                            </w:rPr>
                            <w:t>NÚM. REGISTRO ENTIDAD: 01300392</w:t>
                          </w:r>
                        </w:p>
                        <w:p w:rsidR="00694320" w:rsidRDefault="003A2426">
                          <w:pPr>
                            <w:pStyle w:val="Contenidodelmarco"/>
                            <w:jc w:val="right"/>
                            <w:rPr>
                              <w:rFonts w:ascii="Arial" w:hAnsi="Arial" w:cs="Arial"/>
                              <w:i/>
                              <w:sz w:val="16"/>
                              <w:szCs w:val="16"/>
                            </w:rPr>
                          </w:pPr>
                          <w:r>
                            <w:rPr>
                              <w:rFonts w:ascii="Arial" w:hAnsi="Arial" w:cs="Arial"/>
                              <w:i/>
                              <w:sz w:val="16"/>
                              <w:szCs w:val="16"/>
                            </w:rPr>
                            <w:t>C.I.F.: P-3003900-B</w:t>
                          </w:r>
                        </w:p>
                      </w:txbxContent>
                    </wps:txbx>
                    <wps:bodyPr lIns="71755" tIns="71755" rIns="71755" bIns="71755" anchor="t">
                      <a:noAutofit/>
                    </wps:bodyPr>
                  </wps:wsp>
                </a:graphicData>
              </a:graphic>
            </wp:anchor>
          </w:drawing>
        </mc:Choice>
        <mc:Fallback>
          <w:pict>
            <v:shapetype id="_x0000_t202" coordsize="21600,21600" o:spt="202" path="m,l,21600r21600,l21600,xe">
              <v:stroke joinstyle="miter"/>
              <v:path gradientshapeok="t" o:connecttype="rect"/>
            </v:shapetype>
            <v:shape id="5 Cuadro de texto" o:spid="_x0000_s1028" type="#_x0000_t202" style="position:absolute;margin-left:330.05pt;margin-top:9.7pt;width:162pt;height:71.55pt;z-index:-5033164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" filled="f" strokeweight=".05pt">
              <v:textbox inset="5.65pt,5.65pt,5.65pt,5.65pt">
                <w:txbxContent>
                  <w:p w:rsidR="00694320" w:rsidRDefault="003A2426">
                    <w:pPr>
                      <w:pStyle w:val="Contenidodelmarco"/>
                      <w:jc w:val="right"/>
                      <w:rPr>
                        <w:rFonts w:ascii="Arial" w:hAnsi="Arial" w:cs="Arial"/>
                        <w:sz w:val="16"/>
                        <w:szCs w:val="16"/>
                      </w:rPr>
                    </w:pPr>
                    <w:r>
                      <w:rPr>
                        <w:rFonts w:ascii="Arial" w:hAnsi="Arial" w:cs="Arial"/>
                        <w:sz w:val="16"/>
                        <w:szCs w:val="16"/>
                      </w:rPr>
                      <w:t>Plaza de la Constitución, 1.</w:t>
                    </w:r>
                  </w:p>
                  <w:p w:rsidR="00694320" w:rsidRDefault="003A2426">
                    <w:pPr>
                      <w:pStyle w:val="Contenidodelmarco"/>
                      <w:jc w:val="right"/>
                      <w:rPr>
                        <w:rFonts w:ascii="Arial" w:hAnsi="Arial" w:cs="Arial"/>
                        <w:sz w:val="16"/>
                        <w:szCs w:val="16"/>
                      </w:rPr>
                    </w:pPr>
                    <w:r>
                      <w:rPr>
                        <w:rFonts w:ascii="Arial" w:hAnsi="Arial" w:cs="Arial"/>
                        <w:sz w:val="16"/>
                        <w:szCs w:val="16"/>
                      </w:rPr>
                      <w:t>30850 TOTANA (Murcia)</w:t>
                    </w:r>
                  </w:p>
                  <w:p w:rsidR="00694320" w:rsidRDefault="003A2426">
                    <w:pPr>
                      <w:pStyle w:val="Contenidodelmarco"/>
                      <w:jc w:val="right"/>
                      <w:rPr>
                        <w:rFonts w:ascii="Arial" w:hAnsi="Arial" w:cs="Arial"/>
                        <w:sz w:val="16"/>
                        <w:szCs w:val="16"/>
                      </w:rPr>
                    </w:pPr>
                    <w:r>
                      <w:rPr>
                        <w:rFonts w:ascii="Arial" w:hAnsi="Arial" w:cs="Arial"/>
                        <w:sz w:val="16"/>
                        <w:szCs w:val="16"/>
                      </w:rPr>
                      <w:t>Telf.: 968 41 81 51</w:t>
                    </w:r>
                  </w:p>
                  <w:p w:rsidR="00694320" w:rsidRDefault="003A2426">
                    <w:pPr>
                      <w:pStyle w:val="Contenidodelmarco"/>
                      <w:jc w:val="right"/>
                      <w:rPr>
                        <w:rFonts w:ascii="Arial" w:hAnsi="Arial" w:cs="Arial"/>
                        <w:sz w:val="16"/>
                        <w:szCs w:val="16"/>
                      </w:rPr>
                    </w:pPr>
                    <w:r>
                      <w:rPr>
                        <w:rFonts w:ascii="Arial" w:hAnsi="Arial" w:cs="Arial"/>
                        <w:sz w:val="16"/>
                        <w:szCs w:val="16"/>
                      </w:rPr>
                      <w:t>Web: www.totana.es</w:t>
                    </w:r>
                  </w:p>
                  <w:p w:rsidR="00694320" w:rsidRDefault="003A2426">
                    <w:pPr>
                      <w:pStyle w:val="Contenidodelmarco"/>
                      <w:jc w:val="right"/>
                      <w:rPr>
                        <w:rFonts w:ascii="Arial" w:hAnsi="Arial" w:cs="Arial"/>
                        <w:i/>
                        <w:sz w:val="16"/>
                        <w:szCs w:val="16"/>
                      </w:rPr>
                    </w:pPr>
                    <w:r>
                      <w:rPr>
                        <w:rFonts w:ascii="Arial" w:hAnsi="Arial" w:cs="Arial"/>
                        <w:i/>
                        <w:sz w:val="16"/>
                        <w:szCs w:val="16"/>
                      </w:rPr>
                      <w:t>NÚM. REGISTRO ENTIDAD: 01300392</w:t>
                    </w:r>
                  </w:p>
                  <w:p w:rsidR="00694320" w:rsidRDefault="003A2426">
                    <w:pPr>
                      <w:pStyle w:val="Contenidodelmarco"/>
                      <w:jc w:val="right"/>
                      <w:rPr>
                        <w:rFonts w:ascii="Arial" w:hAnsi="Arial" w:cs="Arial"/>
                        <w:i/>
                        <w:sz w:val="16"/>
                        <w:szCs w:val="16"/>
                      </w:rPr>
                    </w:pPr>
                    <w:r>
                      <w:rPr>
                        <w:rFonts w:ascii="Arial" w:hAnsi="Arial" w:cs="Arial"/>
                        <w:i/>
                        <w:sz w:val="16"/>
                        <w:szCs w:val="16"/>
                      </w:rPr>
                      <w:t>C.I.F.: P-3003900-B</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20"/>
    <w:rsid w:val="003A2426"/>
    <w:rsid w:val="004002BA"/>
    <w:rsid w:val="0069432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AC"/>
    <w:pPr>
      <w:suppressAutoHyphens/>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rsid w:val="007F41FF"/>
    <w:rPr>
      <w:color w:val="0000FF"/>
      <w:u w:val="single"/>
    </w:rPr>
  </w:style>
  <w:style w:type="character" w:styleId="Hipervnculovisitado">
    <w:name w:val="FollowedHyperlink"/>
    <w:basedOn w:val="Fuentedeprrafopredeter"/>
    <w:qFormat/>
    <w:rsid w:val="000D56D1"/>
    <w:rPr>
      <w:color w:val="800080" w:themeColor="followedHyperlink"/>
      <w:u w:val="single"/>
    </w:rPr>
  </w:style>
  <w:style w:type="character" w:customStyle="1" w:styleId="TextodegloboCar">
    <w:name w:val="Texto de globo Car"/>
    <w:basedOn w:val="Fuentedeprrafopredeter"/>
    <w:link w:val="Textodeglobo"/>
    <w:qFormat/>
    <w:rsid w:val="0005791E"/>
    <w:rPr>
      <w:rFonts w:ascii="Tahoma" w:hAnsi="Tahoma" w:cs="Tahoma"/>
      <w:sz w:val="16"/>
      <w:szCs w:val="16"/>
    </w:rPr>
  </w:style>
  <w:style w:type="character" w:customStyle="1" w:styleId="EnlacedeInternetvisitado">
    <w:name w:val="Enlace de Internet visitado"/>
    <w:rsid w:val="00332BF1"/>
    <w:rPr>
      <w:color w:val="800000"/>
      <w:u w:val="single"/>
    </w:rPr>
  </w:style>
  <w:style w:type="character" w:customStyle="1" w:styleId="EncabezadoCar">
    <w:name w:val="Encabezado Car"/>
    <w:basedOn w:val="Fuentedeprrafopredeter"/>
    <w:link w:val="Encabezado"/>
    <w:qFormat/>
    <w:rsid w:val="000D1C0D"/>
    <w:rPr>
      <w:color w:val="00000A"/>
    </w:rPr>
  </w:style>
  <w:style w:type="character" w:customStyle="1" w:styleId="PiedepginaCar">
    <w:name w:val="Pie de página Car"/>
    <w:basedOn w:val="Fuentedeprrafopredeter"/>
    <w:link w:val="Piedepgina"/>
    <w:qFormat/>
    <w:rsid w:val="000D1C0D"/>
    <w:rPr>
      <w:color w:val="00000A"/>
    </w:rPr>
  </w:style>
  <w:style w:type="paragraph" w:styleId="Ttulo">
    <w:name w:val="Title"/>
    <w:basedOn w:val="Normal"/>
    <w:next w:val="Textoindependiente"/>
    <w:qFormat/>
    <w:rsid w:val="009A4E84"/>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9A4E84"/>
    <w:pPr>
      <w:spacing w:after="140" w:line="288" w:lineRule="auto"/>
    </w:pPr>
  </w:style>
  <w:style w:type="paragraph" w:styleId="Lista">
    <w:name w:val="List"/>
    <w:basedOn w:val="Textoindependiente"/>
    <w:rsid w:val="009A4E84"/>
    <w:rPr>
      <w:rFonts w:cs="Mangal"/>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rsid w:val="009A4E84"/>
    <w:pPr>
      <w:suppressLineNumbers/>
    </w:pPr>
    <w:rPr>
      <w:rFonts w:cs="Mangal"/>
    </w:rPr>
  </w:style>
  <w:style w:type="paragraph" w:customStyle="1" w:styleId="Ttulo11">
    <w:name w:val="Título 11"/>
    <w:basedOn w:val="Normal"/>
    <w:next w:val="Normal"/>
    <w:qFormat/>
    <w:rsid w:val="00254ECF"/>
    <w:pPr>
      <w:keepNext/>
      <w:ind w:left="2832" w:firstLine="708"/>
      <w:jc w:val="center"/>
      <w:outlineLvl w:val="0"/>
    </w:pPr>
    <w:rPr>
      <w:b/>
      <w:sz w:val="28"/>
      <w:u w:val="single"/>
      <w:lang w:val="en-US"/>
    </w:rPr>
  </w:style>
  <w:style w:type="paragraph" w:customStyle="1" w:styleId="Ttulo21">
    <w:name w:val="Título 21"/>
    <w:basedOn w:val="Normal"/>
    <w:next w:val="Normal"/>
    <w:qFormat/>
    <w:rsid w:val="00254ECF"/>
    <w:pPr>
      <w:keepNext/>
      <w:jc w:val="right"/>
      <w:outlineLvl w:val="1"/>
    </w:pPr>
    <w:rPr>
      <w:sz w:val="28"/>
    </w:rPr>
  </w:style>
  <w:style w:type="paragraph" w:customStyle="1" w:styleId="Ttulo31">
    <w:name w:val="Título 31"/>
    <w:basedOn w:val="Normal"/>
    <w:next w:val="Normal"/>
    <w:qFormat/>
    <w:rsid w:val="00254ECF"/>
    <w:pPr>
      <w:keepNext/>
      <w:ind w:left="1416"/>
      <w:jc w:val="center"/>
      <w:outlineLvl w:val="2"/>
    </w:pPr>
    <w:rPr>
      <w:sz w:val="26"/>
      <w:lang w:val="en-US"/>
    </w:rPr>
  </w:style>
  <w:style w:type="paragraph" w:customStyle="1" w:styleId="Epgrafe1">
    <w:name w:val="Epígrafe1"/>
    <w:basedOn w:val="Normal"/>
    <w:qFormat/>
    <w:rsid w:val="009A4E84"/>
    <w:pPr>
      <w:suppressLineNumbers/>
      <w:spacing w:before="120" w:after="120"/>
    </w:pPr>
    <w:rPr>
      <w:rFonts w:cs="Mangal"/>
      <w:i/>
      <w:iCs/>
      <w:sz w:val="24"/>
      <w:szCs w:val="24"/>
    </w:rPr>
  </w:style>
  <w:style w:type="paragraph" w:customStyle="1" w:styleId="Cabeceraypie">
    <w:name w:val="Cabecera y pie"/>
    <w:basedOn w:val="Normal"/>
    <w:qFormat/>
    <w:rsid w:val="00332BF1"/>
  </w:style>
  <w:style w:type="paragraph" w:customStyle="1" w:styleId="Encabezado1">
    <w:name w:val="Encabezado1"/>
    <w:basedOn w:val="Normal"/>
    <w:qFormat/>
    <w:rsid w:val="007F41FF"/>
    <w:pPr>
      <w:tabs>
        <w:tab w:val="center" w:pos="4252"/>
        <w:tab w:val="right" w:pos="8504"/>
      </w:tabs>
    </w:pPr>
  </w:style>
  <w:style w:type="paragraph" w:customStyle="1" w:styleId="Piedepgina1">
    <w:name w:val="Pie de página1"/>
    <w:basedOn w:val="Normal"/>
    <w:qFormat/>
    <w:rsid w:val="007F41FF"/>
    <w:pPr>
      <w:tabs>
        <w:tab w:val="center" w:pos="4252"/>
        <w:tab w:val="right" w:pos="8504"/>
      </w:tabs>
    </w:pPr>
  </w:style>
  <w:style w:type="paragraph" w:styleId="Textoindependiente2">
    <w:name w:val="Body Text 2"/>
    <w:basedOn w:val="Normal"/>
    <w:qFormat/>
    <w:rsid w:val="00AF62AC"/>
    <w:pPr>
      <w:spacing w:line="360" w:lineRule="auto"/>
    </w:pPr>
    <w:rPr>
      <w:rFonts w:ascii="Verdana" w:hAnsi="Verdana"/>
      <w:sz w:val="22"/>
    </w:rPr>
  </w:style>
  <w:style w:type="paragraph" w:styleId="Sangra3detindependiente">
    <w:name w:val="Body Text Indent 3"/>
    <w:basedOn w:val="Normal"/>
    <w:qFormat/>
    <w:rsid w:val="00254ECF"/>
    <w:pPr>
      <w:spacing w:after="120"/>
      <w:ind w:left="283"/>
    </w:pPr>
    <w:rPr>
      <w:sz w:val="16"/>
      <w:szCs w:val="16"/>
    </w:rPr>
  </w:style>
  <w:style w:type="paragraph" w:customStyle="1" w:styleId="Default">
    <w:name w:val="Default"/>
    <w:qFormat/>
    <w:rsid w:val="00176412"/>
    <w:pPr>
      <w:suppressAutoHyphens/>
    </w:pPr>
    <w:rPr>
      <w:rFonts w:ascii="Tahoma" w:hAnsi="Tahoma" w:cs="Tahoma"/>
      <w:color w:val="000000"/>
      <w:sz w:val="24"/>
      <w:szCs w:val="24"/>
    </w:rPr>
  </w:style>
  <w:style w:type="paragraph" w:customStyle="1" w:styleId="CM1">
    <w:name w:val="CM1"/>
    <w:basedOn w:val="Normal"/>
    <w:next w:val="Normal"/>
    <w:qFormat/>
    <w:rsid w:val="00E3156E"/>
    <w:pPr>
      <w:widowControl w:val="0"/>
      <w:spacing w:line="240" w:lineRule="atLeast"/>
    </w:pPr>
    <w:rPr>
      <w:rFonts w:ascii="Arial" w:hAnsi="Arial"/>
      <w:sz w:val="24"/>
      <w:szCs w:val="24"/>
    </w:rPr>
  </w:style>
  <w:style w:type="paragraph" w:styleId="Prrafodelista">
    <w:name w:val="List Paragraph"/>
    <w:basedOn w:val="Normal"/>
    <w:uiPriority w:val="34"/>
    <w:qFormat/>
    <w:rsid w:val="00E8077F"/>
    <w:pPr>
      <w:ind w:left="720"/>
      <w:contextualSpacing/>
    </w:pPr>
  </w:style>
  <w:style w:type="paragraph" w:styleId="Textodeglobo">
    <w:name w:val="Balloon Text"/>
    <w:basedOn w:val="Normal"/>
    <w:link w:val="TextodegloboCar"/>
    <w:qFormat/>
    <w:rsid w:val="0005791E"/>
    <w:rPr>
      <w:rFonts w:ascii="Tahoma" w:hAnsi="Tahoma" w:cs="Tahoma"/>
      <w:sz w:val="16"/>
      <w:szCs w:val="16"/>
    </w:rPr>
  </w:style>
  <w:style w:type="paragraph" w:customStyle="1" w:styleId="Contenidodelmarco">
    <w:name w:val="Contenido del marco"/>
    <w:basedOn w:val="Normal"/>
    <w:qFormat/>
    <w:rsid w:val="009A4E84"/>
  </w:style>
  <w:style w:type="paragraph" w:styleId="Encabezado">
    <w:name w:val="header"/>
    <w:basedOn w:val="Normal"/>
    <w:link w:val="EncabezadoCar"/>
    <w:unhideWhenUsed/>
    <w:rsid w:val="000D1C0D"/>
    <w:pPr>
      <w:tabs>
        <w:tab w:val="center" w:pos="4252"/>
        <w:tab w:val="right" w:pos="8504"/>
      </w:tabs>
    </w:pPr>
  </w:style>
  <w:style w:type="paragraph" w:styleId="Piedepgina">
    <w:name w:val="footer"/>
    <w:basedOn w:val="Normal"/>
    <w:link w:val="PiedepginaCar"/>
    <w:unhideWhenUsed/>
    <w:rsid w:val="000D1C0D"/>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AC"/>
    <w:pPr>
      <w:suppressAutoHyphens/>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rsid w:val="007F41FF"/>
    <w:rPr>
      <w:color w:val="0000FF"/>
      <w:u w:val="single"/>
    </w:rPr>
  </w:style>
  <w:style w:type="character" w:styleId="Hipervnculovisitado">
    <w:name w:val="FollowedHyperlink"/>
    <w:basedOn w:val="Fuentedeprrafopredeter"/>
    <w:qFormat/>
    <w:rsid w:val="000D56D1"/>
    <w:rPr>
      <w:color w:val="800080" w:themeColor="followedHyperlink"/>
      <w:u w:val="single"/>
    </w:rPr>
  </w:style>
  <w:style w:type="character" w:customStyle="1" w:styleId="TextodegloboCar">
    <w:name w:val="Texto de globo Car"/>
    <w:basedOn w:val="Fuentedeprrafopredeter"/>
    <w:link w:val="Textodeglobo"/>
    <w:qFormat/>
    <w:rsid w:val="0005791E"/>
    <w:rPr>
      <w:rFonts w:ascii="Tahoma" w:hAnsi="Tahoma" w:cs="Tahoma"/>
      <w:sz w:val="16"/>
      <w:szCs w:val="16"/>
    </w:rPr>
  </w:style>
  <w:style w:type="character" w:customStyle="1" w:styleId="EnlacedeInternetvisitado">
    <w:name w:val="Enlace de Internet visitado"/>
    <w:rsid w:val="00332BF1"/>
    <w:rPr>
      <w:color w:val="800000"/>
      <w:u w:val="single"/>
    </w:rPr>
  </w:style>
  <w:style w:type="character" w:customStyle="1" w:styleId="EncabezadoCar">
    <w:name w:val="Encabezado Car"/>
    <w:basedOn w:val="Fuentedeprrafopredeter"/>
    <w:link w:val="Encabezado"/>
    <w:qFormat/>
    <w:rsid w:val="000D1C0D"/>
    <w:rPr>
      <w:color w:val="00000A"/>
    </w:rPr>
  </w:style>
  <w:style w:type="character" w:customStyle="1" w:styleId="PiedepginaCar">
    <w:name w:val="Pie de página Car"/>
    <w:basedOn w:val="Fuentedeprrafopredeter"/>
    <w:link w:val="Piedepgina"/>
    <w:qFormat/>
    <w:rsid w:val="000D1C0D"/>
    <w:rPr>
      <w:color w:val="00000A"/>
    </w:rPr>
  </w:style>
  <w:style w:type="paragraph" w:styleId="Ttulo">
    <w:name w:val="Title"/>
    <w:basedOn w:val="Normal"/>
    <w:next w:val="Textoindependiente"/>
    <w:qFormat/>
    <w:rsid w:val="009A4E84"/>
    <w:pPr>
      <w:keepNext/>
      <w:spacing w:before="240" w:after="120"/>
    </w:pPr>
    <w:rPr>
      <w:rFonts w:ascii="Liberation Sans" w:eastAsia="Microsoft YaHei" w:hAnsi="Liberation Sans" w:cs="Mangal"/>
      <w:sz w:val="28"/>
      <w:szCs w:val="28"/>
    </w:rPr>
  </w:style>
  <w:style w:type="paragraph" w:styleId="Textoindependiente">
    <w:name w:val="Body Text"/>
    <w:basedOn w:val="Normal"/>
    <w:rsid w:val="009A4E84"/>
    <w:pPr>
      <w:spacing w:after="140" w:line="288" w:lineRule="auto"/>
    </w:pPr>
  </w:style>
  <w:style w:type="paragraph" w:styleId="Lista">
    <w:name w:val="List"/>
    <w:basedOn w:val="Textoindependiente"/>
    <w:rsid w:val="009A4E84"/>
    <w:rPr>
      <w:rFonts w:cs="Mangal"/>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rsid w:val="009A4E84"/>
    <w:pPr>
      <w:suppressLineNumbers/>
    </w:pPr>
    <w:rPr>
      <w:rFonts w:cs="Mangal"/>
    </w:rPr>
  </w:style>
  <w:style w:type="paragraph" w:customStyle="1" w:styleId="Ttulo11">
    <w:name w:val="Título 11"/>
    <w:basedOn w:val="Normal"/>
    <w:next w:val="Normal"/>
    <w:qFormat/>
    <w:rsid w:val="00254ECF"/>
    <w:pPr>
      <w:keepNext/>
      <w:ind w:left="2832" w:firstLine="708"/>
      <w:jc w:val="center"/>
      <w:outlineLvl w:val="0"/>
    </w:pPr>
    <w:rPr>
      <w:b/>
      <w:sz w:val="28"/>
      <w:u w:val="single"/>
      <w:lang w:val="en-US"/>
    </w:rPr>
  </w:style>
  <w:style w:type="paragraph" w:customStyle="1" w:styleId="Ttulo21">
    <w:name w:val="Título 21"/>
    <w:basedOn w:val="Normal"/>
    <w:next w:val="Normal"/>
    <w:qFormat/>
    <w:rsid w:val="00254ECF"/>
    <w:pPr>
      <w:keepNext/>
      <w:jc w:val="right"/>
      <w:outlineLvl w:val="1"/>
    </w:pPr>
    <w:rPr>
      <w:sz w:val="28"/>
    </w:rPr>
  </w:style>
  <w:style w:type="paragraph" w:customStyle="1" w:styleId="Ttulo31">
    <w:name w:val="Título 31"/>
    <w:basedOn w:val="Normal"/>
    <w:next w:val="Normal"/>
    <w:qFormat/>
    <w:rsid w:val="00254ECF"/>
    <w:pPr>
      <w:keepNext/>
      <w:ind w:left="1416"/>
      <w:jc w:val="center"/>
      <w:outlineLvl w:val="2"/>
    </w:pPr>
    <w:rPr>
      <w:sz w:val="26"/>
      <w:lang w:val="en-US"/>
    </w:rPr>
  </w:style>
  <w:style w:type="paragraph" w:customStyle="1" w:styleId="Epgrafe1">
    <w:name w:val="Epígrafe1"/>
    <w:basedOn w:val="Normal"/>
    <w:qFormat/>
    <w:rsid w:val="009A4E84"/>
    <w:pPr>
      <w:suppressLineNumbers/>
      <w:spacing w:before="120" w:after="120"/>
    </w:pPr>
    <w:rPr>
      <w:rFonts w:cs="Mangal"/>
      <w:i/>
      <w:iCs/>
      <w:sz w:val="24"/>
      <w:szCs w:val="24"/>
    </w:rPr>
  </w:style>
  <w:style w:type="paragraph" w:customStyle="1" w:styleId="Cabeceraypie">
    <w:name w:val="Cabecera y pie"/>
    <w:basedOn w:val="Normal"/>
    <w:qFormat/>
    <w:rsid w:val="00332BF1"/>
  </w:style>
  <w:style w:type="paragraph" w:customStyle="1" w:styleId="Encabezado1">
    <w:name w:val="Encabezado1"/>
    <w:basedOn w:val="Normal"/>
    <w:qFormat/>
    <w:rsid w:val="007F41FF"/>
    <w:pPr>
      <w:tabs>
        <w:tab w:val="center" w:pos="4252"/>
        <w:tab w:val="right" w:pos="8504"/>
      </w:tabs>
    </w:pPr>
  </w:style>
  <w:style w:type="paragraph" w:customStyle="1" w:styleId="Piedepgina1">
    <w:name w:val="Pie de página1"/>
    <w:basedOn w:val="Normal"/>
    <w:qFormat/>
    <w:rsid w:val="007F41FF"/>
    <w:pPr>
      <w:tabs>
        <w:tab w:val="center" w:pos="4252"/>
        <w:tab w:val="right" w:pos="8504"/>
      </w:tabs>
    </w:pPr>
  </w:style>
  <w:style w:type="paragraph" w:styleId="Textoindependiente2">
    <w:name w:val="Body Text 2"/>
    <w:basedOn w:val="Normal"/>
    <w:qFormat/>
    <w:rsid w:val="00AF62AC"/>
    <w:pPr>
      <w:spacing w:line="360" w:lineRule="auto"/>
    </w:pPr>
    <w:rPr>
      <w:rFonts w:ascii="Verdana" w:hAnsi="Verdana"/>
      <w:sz w:val="22"/>
    </w:rPr>
  </w:style>
  <w:style w:type="paragraph" w:styleId="Sangra3detindependiente">
    <w:name w:val="Body Text Indent 3"/>
    <w:basedOn w:val="Normal"/>
    <w:qFormat/>
    <w:rsid w:val="00254ECF"/>
    <w:pPr>
      <w:spacing w:after="120"/>
      <w:ind w:left="283"/>
    </w:pPr>
    <w:rPr>
      <w:sz w:val="16"/>
      <w:szCs w:val="16"/>
    </w:rPr>
  </w:style>
  <w:style w:type="paragraph" w:customStyle="1" w:styleId="Default">
    <w:name w:val="Default"/>
    <w:qFormat/>
    <w:rsid w:val="00176412"/>
    <w:pPr>
      <w:suppressAutoHyphens/>
    </w:pPr>
    <w:rPr>
      <w:rFonts w:ascii="Tahoma" w:hAnsi="Tahoma" w:cs="Tahoma"/>
      <w:color w:val="000000"/>
      <w:sz w:val="24"/>
      <w:szCs w:val="24"/>
    </w:rPr>
  </w:style>
  <w:style w:type="paragraph" w:customStyle="1" w:styleId="CM1">
    <w:name w:val="CM1"/>
    <w:basedOn w:val="Normal"/>
    <w:next w:val="Normal"/>
    <w:qFormat/>
    <w:rsid w:val="00E3156E"/>
    <w:pPr>
      <w:widowControl w:val="0"/>
      <w:spacing w:line="240" w:lineRule="atLeast"/>
    </w:pPr>
    <w:rPr>
      <w:rFonts w:ascii="Arial" w:hAnsi="Arial"/>
      <w:sz w:val="24"/>
      <w:szCs w:val="24"/>
    </w:rPr>
  </w:style>
  <w:style w:type="paragraph" w:styleId="Prrafodelista">
    <w:name w:val="List Paragraph"/>
    <w:basedOn w:val="Normal"/>
    <w:uiPriority w:val="34"/>
    <w:qFormat/>
    <w:rsid w:val="00E8077F"/>
    <w:pPr>
      <w:ind w:left="720"/>
      <w:contextualSpacing/>
    </w:pPr>
  </w:style>
  <w:style w:type="paragraph" w:styleId="Textodeglobo">
    <w:name w:val="Balloon Text"/>
    <w:basedOn w:val="Normal"/>
    <w:link w:val="TextodegloboCar"/>
    <w:qFormat/>
    <w:rsid w:val="0005791E"/>
    <w:rPr>
      <w:rFonts w:ascii="Tahoma" w:hAnsi="Tahoma" w:cs="Tahoma"/>
      <w:sz w:val="16"/>
      <w:szCs w:val="16"/>
    </w:rPr>
  </w:style>
  <w:style w:type="paragraph" w:customStyle="1" w:styleId="Contenidodelmarco">
    <w:name w:val="Contenido del marco"/>
    <w:basedOn w:val="Normal"/>
    <w:qFormat/>
    <w:rsid w:val="009A4E84"/>
  </w:style>
  <w:style w:type="paragraph" w:styleId="Encabezado">
    <w:name w:val="header"/>
    <w:basedOn w:val="Normal"/>
    <w:link w:val="EncabezadoCar"/>
    <w:unhideWhenUsed/>
    <w:rsid w:val="000D1C0D"/>
    <w:pPr>
      <w:tabs>
        <w:tab w:val="center" w:pos="4252"/>
        <w:tab w:val="right" w:pos="8504"/>
      </w:tabs>
    </w:pPr>
  </w:style>
  <w:style w:type="paragraph" w:styleId="Piedepgina">
    <w:name w:val="footer"/>
    <w:basedOn w:val="Normal"/>
    <w:link w:val="PiedepginaCar"/>
    <w:unhideWhenUsed/>
    <w:rsid w:val="000D1C0D"/>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otana.sedelectronica.es/catalog/t/dd8e06bc-925d-4aee-900d-d36e2d7ddb0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tan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FBCE-8E4A-418E-8F48-AD59559C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3938</Words>
  <Characters>21659</Characters>
  <Application>Microsoft Office Word</Application>
  <DocSecurity>0</DocSecurity>
  <Lines>180</Lines>
  <Paragraphs>51</Paragraphs>
  <ScaleCrop>false</ScaleCrop>
  <Company>www.intercambiosvirtuales.org</Company>
  <LinksUpToDate>false</LinksUpToDate>
  <CharactersWithSpaces>25546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Totana, 29 de Abril de 2008</dc:title>
  <dc:creator>PEDRO</dc:creator>
  <cp:lastModifiedBy>USUARIO</cp:lastModifiedBy>
  <cp:revision>2</cp:revision>
  <cp:lastPrinted>2021-09-28T09:44:00Z</cp:lastPrinted>
  <dcterms:created xsi:type="dcterms:W3CDTF">2025-10-08T09:29:00Z</dcterms:created>
  <dcterms:modified xsi:type="dcterms:W3CDTF">2025-10-08T09:29:00Z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www.intercambiosvirtuales.org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